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E932E">
      <w:pPr>
        <w:keepNext w:val="0"/>
        <w:keepLines w:val="0"/>
        <w:pageBreakBefore w:val="0"/>
        <w:kinsoku/>
        <w:wordWrap/>
        <w:overflowPunct/>
        <w:topLinePunct w:val="0"/>
        <w:autoSpaceDE/>
        <w:autoSpaceDN/>
        <w:bidi w:val="0"/>
        <w:adjustRightInd/>
        <w:spacing w:line="500" w:lineRule="exact"/>
        <w:jc w:val="center"/>
        <w:rPr>
          <w:rFonts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八公山区</w:t>
      </w:r>
      <w:r>
        <w:rPr>
          <w:rFonts w:hint="eastAsia" w:ascii="黑体" w:hAnsi="黑体" w:eastAsia="黑体" w:cs="黑体"/>
          <w:b w:val="0"/>
          <w:bCs/>
          <w:color w:val="000000" w:themeColor="text1"/>
          <w:sz w:val="44"/>
          <w:szCs w:val="44"/>
          <w:lang w:eastAsia="zh-CN"/>
          <w14:textFill>
            <w14:solidFill>
              <w14:schemeClr w14:val="tx1"/>
            </w14:solidFill>
          </w14:textFill>
        </w:rPr>
        <w:t>2025</w:t>
      </w:r>
      <w:r>
        <w:rPr>
          <w:rFonts w:hint="eastAsia" w:ascii="黑体" w:hAnsi="黑体" w:eastAsia="黑体" w:cs="黑体"/>
          <w:b w:val="0"/>
          <w:bCs/>
          <w:color w:val="000000" w:themeColor="text1"/>
          <w:sz w:val="44"/>
          <w:szCs w:val="44"/>
          <w14:textFill>
            <w14:solidFill>
              <w14:schemeClr w14:val="tx1"/>
            </w14:solidFill>
          </w14:textFill>
        </w:rPr>
        <w:t>年</w:t>
      </w:r>
      <w:r>
        <w:rPr>
          <w:rFonts w:hint="eastAsia" w:ascii="黑体" w:hAnsi="黑体" w:eastAsia="黑体" w:cs="黑体"/>
          <w:b w:val="0"/>
          <w:bCs/>
          <w:color w:val="000000" w:themeColor="text1"/>
          <w:sz w:val="44"/>
          <w:szCs w:val="44"/>
          <w:lang w:eastAsia="zh-CN"/>
          <w14:textFill>
            <w14:solidFill>
              <w14:schemeClr w14:val="tx1"/>
            </w14:solidFill>
          </w14:textFill>
        </w:rPr>
        <w:t>义务教育</w:t>
      </w:r>
      <w:r>
        <w:rPr>
          <w:rFonts w:hint="eastAsia" w:ascii="黑体" w:hAnsi="黑体" w:eastAsia="黑体" w:cs="黑体"/>
          <w:b w:val="0"/>
          <w:bCs/>
          <w:color w:val="000000" w:themeColor="text1"/>
          <w:sz w:val="44"/>
          <w:szCs w:val="44"/>
          <w14:textFill>
            <w14:solidFill>
              <w14:schemeClr w14:val="tx1"/>
            </w14:solidFill>
          </w14:textFill>
        </w:rPr>
        <w:t>招生入学工作</w:t>
      </w:r>
    </w:p>
    <w:p w14:paraId="003FC65B">
      <w:pPr>
        <w:keepNext w:val="0"/>
        <w:keepLines w:val="0"/>
        <w:pageBreakBefore w:val="0"/>
        <w:kinsoku/>
        <w:wordWrap/>
        <w:overflowPunct/>
        <w:topLinePunct w:val="0"/>
        <w:autoSpaceDE/>
        <w:autoSpaceDN/>
        <w:bidi w:val="0"/>
        <w:adjustRightInd/>
        <w:spacing w:line="500" w:lineRule="exact"/>
        <w:jc w:val="center"/>
        <w:rPr>
          <w:rFonts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实施方案</w:t>
      </w:r>
    </w:p>
    <w:p w14:paraId="6CD69EDB">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p>
    <w:p w14:paraId="45989795">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为贯彻落实《安徽省教育厅关于做好</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年普通中小学招生入学工作的通知》（皖教基【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0"/>
          <w:sz w:val="32"/>
          <w:szCs w:val="32"/>
          <w14:textFill>
            <w14:solidFill>
              <w14:schemeClr w14:val="tx1"/>
            </w14:solidFill>
          </w14:textFill>
        </w:rPr>
        <w:t xml:space="preserve"> 号）和《淮南市教育体育局关于做好</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年普通中小学招生入学工作的通知》（淮教体【</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pacing w:val="0"/>
          <w:sz w:val="32"/>
          <w:szCs w:val="32"/>
          <w14:textFill>
            <w14:solidFill>
              <w14:schemeClr w14:val="tx1"/>
            </w14:solidFill>
          </w14:textFill>
        </w:rPr>
        <w:t>号）文件精神，全面做好</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年普通中小学招生入学工作，结合我区实际，制定本方案。</w:t>
      </w:r>
    </w:p>
    <w:p w14:paraId="0DB121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pacing w:val="0"/>
          <w:sz w:val="32"/>
          <w:szCs w:val="32"/>
          <w:lang w:eastAsia="zh-CN"/>
          <w14:textFill>
            <w14:solidFill>
              <w14:schemeClr w14:val="tx1"/>
            </w14:solidFill>
          </w14:textFill>
        </w:rPr>
      </w:pPr>
      <w:r>
        <w:rPr>
          <w:rFonts w:hint="eastAsia" w:ascii="黑体" w:hAnsi="黑体" w:eastAsia="黑体" w:cs="黑体"/>
          <w:color w:val="000000" w:themeColor="text1"/>
          <w:spacing w:val="0"/>
          <w:sz w:val="32"/>
          <w:szCs w:val="32"/>
          <w:lang w:eastAsia="zh-CN"/>
          <w14:textFill>
            <w14:solidFill>
              <w14:schemeClr w14:val="tx1"/>
            </w14:solidFill>
          </w14:textFill>
        </w:rPr>
        <w:t>一、指导思想</w:t>
      </w:r>
    </w:p>
    <w:p w14:paraId="7DE774B8">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学习贯彻党的二十大精神，以习近平新时代中国特色社会主义思想为指导，全面贯彻党的教育方针，全面落实立德树人根本任务，深入推进依法治教，建立健全科学、有效的义务教育招生入学制度，规范招生入学行为，保证教育公平、促进义务教育</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优质</w:t>
      </w:r>
      <w:r>
        <w:rPr>
          <w:rFonts w:hint="eastAsia" w:ascii="仿宋_GB2312" w:hAnsi="仿宋_GB2312" w:eastAsia="仿宋_GB2312" w:cs="仿宋_GB2312"/>
          <w:color w:val="000000" w:themeColor="text1"/>
          <w:spacing w:val="0"/>
          <w:sz w:val="32"/>
          <w:szCs w:val="32"/>
          <w14:textFill>
            <w14:solidFill>
              <w14:schemeClr w14:val="tx1"/>
            </w14:solidFill>
          </w14:textFill>
        </w:rPr>
        <w:t>均衡发展，办好人民满意的教育。</w:t>
      </w:r>
    </w:p>
    <w:p w14:paraId="4C7AC3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pacing w:val="0"/>
          <w:sz w:val="32"/>
          <w:szCs w:val="32"/>
          <w:lang w:eastAsia="zh-CN"/>
          <w14:textFill>
            <w14:solidFill>
              <w14:schemeClr w14:val="tx1"/>
            </w14:solidFill>
          </w14:textFill>
        </w:rPr>
      </w:pPr>
      <w:r>
        <w:rPr>
          <w:rFonts w:hint="eastAsia" w:ascii="黑体" w:hAnsi="黑体" w:eastAsia="黑体" w:cs="黑体"/>
          <w:color w:val="000000" w:themeColor="text1"/>
          <w:spacing w:val="0"/>
          <w:sz w:val="32"/>
          <w:szCs w:val="32"/>
          <w:lang w:eastAsia="zh-CN"/>
          <w14:textFill>
            <w14:solidFill>
              <w14:schemeClr w14:val="tx1"/>
            </w14:solidFill>
          </w14:textFill>
        </w:rPr>
        <w:t>二、招生原则</w:t>
      </w:r>
    </w:p>
    <w:p w14:paraId="0F594C42">
      <w:pPr>
        <w:keepNext w:val="0"/>
        <w:keepLines w:val="0"/>
        <w:pageBreakBefore w:val="0"/>
        <w:widowControl/>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t>（一）</w:t>
      </w:r>
      <w:r>
        <w:rPr>
          <w:rFonts w:hint="eastAsia" w:ascii="仿宋_GB2312" w:hAnsi="仿宋_GB2312" w:eastAsia="仿宋_GB2312" w:cs="仿宋_GB2312"/>
          <w:b/>
          <w:bCs/>
          <w:color w:val="000000" w:themeColor="text1"/>
          <w:spacing w:val="0"/>
          <w:kern w:val="0"/>
          <w:sz w:val="32"/>
          <w:szCs w:val="32"/>
          <w:lang w:eastAsia="zh-CN"/>
          <w14:textFill>
            <w14:solidFill>
              <w14:schemeClr w14:val="tx1"/>
            </w14:solidFill>
          </w14:textFill>
        </w:rPr>
        <w:t>坚持</w:t>
      </w:r>
      <w:r>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t>依法依规原则</w:t>
      </w:r>
    </w:p>
    <w:p w14:paraId="4ED55757">
      <w:pPr>
        <w:keepNext w:val="0"/>
        <w:keepLines w:val="0"/>
        <w:pageBreakBefore w:val="0"/>
        <w:kinsoku/>
        <w:wordWrap/>
        <w:overflowPunct/>
        <w:topLinePunct w:val="0"/>
        <w:autoSpaceDE/>
        <w:autoSpaceDN/>
        <w:bidi w:val="0"/>
        <w:adjustRightInd/>
        <w:spacing w:line="500" w:lineRule="exact"/>
        <w:ind w:firstLine="664" w:firstLineChars="200"/>
        <w:rPr>
          <w:rFonts w:hint="eastAsia" w:ascii="仿宋_GB2312" w:hAnsi="仿宋_GB2312" w:eastAsia="仿宋_GB2312" w:cs="仿宋_GB2312"/>
          <w:b w:val="0"/>
          <w:bCs/>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b w:val="0"/>
          <w:bCs/>
          <w:color w:val="000000" w:themeColor="text1"/>
          <w:spacing w:val="6"/>
          <w:kern w:val="0"/>
          <w:sz w:val="32"/>
          <w:szCs w:val="32"/>
          <w14:textFill>
            <w14:solidFill>
              <w14:schemeClr w14:val="tx1"/>
            </w14:solidFill>
          </w14:textFill>
        </w:rPr>
        <w:t>严格落实《义务教育法》《未成年人保护法》等法律规定，切实保障适龄儿童少年接受义务教育的权利。认真执行教育部义务教育阳光招生专项行动和“十项严禁”等有关招生工作规定。</w:t>
      </w:r>
      <w:r>
        <w:rPr>
          <w:rFonts w:hint="eastAsia" w:ascii="仿宋_GB2312" w:hAnsi="仿宋_GB2312" w:eastAsia="仿宋_GB2312" w:cs="仿宋_GB2312"/>
          <w:b w:val="0"/>
          <w:bCs/>
          <w:color w:val="000000" w:themeColor="text1"/>
          <w:spacing w:val="6"/>
          <w:kern w:val="0"/>
          <w:sz w:val="32"/>
          <w:szCs w:val="32"/>
          <w:lang w:eastAsia="zh-CN"/>
          <w14:textFill>
            <w14:solidFill>
              <w14:schemeClr w14:val="tx1"/>
            </w14:solidFill>
          </w14:textFill>
        </w:rPr>
        <w:t>公</w:t>
      </w:r>
      <w:r>
        <w:rPr>
          <w:rFonts w:hint="eastAsia" w:ascii="仿宋_GB2312" w:hAnsi="仿宋_GB2312" w:eastAsia="仿宋_GB2312" w:cs="仿宋_GB2312"/>
          <w:b w:val="0"/>
          <w:bCs/>
          <w:color w:val="000000" w:themeColor="text1"/>
          <w:spacing w:val="6"/>
          <w:kern w:val="0"/>
          <w:sz w:val="32"/>
          <w:szCs w:val="32"/>
          <w14:textFill>
            <w14:solidFill>
              <w14:schemeClr w14:val="tx1"/>
            </w14:solidFill>
          </w14:textFill>
        </w:rPr>
        <w:t>办学校要按照划定学区招收适龄儿童少年入学，不得违规招收不符合条件的儿童少年入学。严禁有关单位和学校以任何名义收取与入学挂钩的“捐资助学款”。</w:t>
      </w:r>
    </w:p>
    <w:p w14:paraId="69AD17DA">
      <w:pPr>
        <w:keepNext w:val="0"/>
        <w:keepLines w:val="0"/>
        <w:pageBreakBefore w:val="0"/>
        <w:widowControl/>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t>（</w:t>
      </w:r>
      <w:r>
        <w:rPr>
          <w:rFonts w:hint="eastAsia" w:ascii="仿宋_GB2312" w:hAnsi="仿宋_GB2312" w:eastAsia="仿宋_GB2312" w:cs="仿宋_GB2312"/>
          <w:b/>
          <w:bCs/>
          <w:color w:val="000000" w:themeColor="text1"/>
          <w:spacing w:val="0"/>
          <w:kern w:val="0"/>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t>）</w:t>
      </w:r>
      <w:r>
        <w:rPr>
          <w:rFonts w:hint="eastAsia" w:ascii="仿宋_GB2312" w:hAnsi="仿宋_GB2312" w:eastAsia="仿宋_GB2312" w:cs="仿宋_GB2312"/>
          <w:b/>
          <w:bCs/>
          <w:color w:val="000000" w:themeColor="text1"/>
          <w:spacing w:val="0"/>
          <w:kern w:val="0"/>
          <w:sz w:val="32"/>
          <w:szCs w:val="32"/>
          <w:lang w:eastAsia="zh-CN"/>
          <w14:textFill>
            <w14:solidFill>
              <w14:schemeClr w14:val="tx1"/>
            </w14:solidFill>
          </w14:textFill>
        </w:rPr>
        <w:t>坚持</w:t>
      </w:r>
      <w:r>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t>免试就近原则</w:t>
      </w:r>
    </w:p>
    <w:p w14:paraId="78C7B379">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严格遵守义务教育免试就近入学规定，严禁以各类考试、竞赛、培训成绩或证书证明等作为招生依据，严禁以面试、面谈、评测等名义或委托第三方选拔学生。区教育体育局按照确保公平和免试就近入学的原则，科学合理制定本区域公办义务教育学校学区划分方案，确保义务教育免试就近入学全覆盖。民办学校招生纳入审批地统一管理，与公办学校同步招生。</w:t>
      </w:r>
    </w:p>
    <w:p w14:paraId="217FFAE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kern w:val="0"/>
          <w:sz w:val="32"/>
          <w:szCs w:val="32"/>
          <w:lang w:eastAsia="zh-CN"/>
          <w14:textFill>
            <w14:solidFill>
              <w14:schemeClr w14:val="tx1"/>
            </w14:solidFill>
          </w14:textFill>
        </w:rPr>
        <w:t>（三）坚持</w:t>
      </w:r>
      <w:r>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t>全面管理原则</w:t>
      </w:r>
    </w:p>
    <w:p w14:paraId="064D1185">
      <w:pPr>
        <w:keepNext w:val="0"/>
        <w:keepLines w:val="0"/>
        <w:pageBreakBefore w:val="0"/>
        <w:widowControl/>
        <w:numPr>
          <w:ilvl w:val="0"/>
          <w:numId w:val="0"/>
        </w:numPr>
        <w:kinsoku/>
        <w:wordWrap/>
        <w:overflowPunct/>
        <w:topLinePunct w:val="0"/>
        <w:autoSpaceDE/>
        <w:autoSpaceDN/>
        <w:bidi w:val="0"/>
        <w:adjustRightInd/>
        <w:spacing w:line="500" w:lineRule="exact"/>
        <w:ind w:firstLine="640" w:firstLineChars="200"/>
        <w:jc w:val="left"/>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区教体局在区政府领导下，统一组织实施辖区内义务教育学校招生入学工作。各学校在区教育体育局的统一指导下，认真制定本学校</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年招生入学具体方案，及时公布入学条件、报名时间、报名方式、咨询、投诉电话等信息，妥善处理义务教育招生热点难点问题，切实做好义务教育招生工作。</w:t>
      </w:r>
    </w:p>
    <w:p w14:paraId="277AF63B">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643" w:firstLineChars="200"/>
        <w:jc w:val="left"/>
        <w:textAlignment w:val="auto"/>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kern w:val="0"/>
          <w:sz w:val="32"/>
          <w:szCs w:val="32"/>
          <w:lang w:eastAsia="zh-CN"/>
          <w14:textFill>
            <w14:solidFill>
              <w14:schemeClr w14:val="tx1"/>
            </w14:solidFill>
          </w14:textFill>
        </w:rPr>
        <w:t>（四）坚持</w:t>
      </w:r>
      <w:r>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t>公开公平原则</w:t>
      </w:r>
    </w:p>
    <w:p w14:paraId="6920C2A8">
      <w:pPr>
        <w:keepNext w:val="0"/>
        <w:keepLines w:val="0"/>
        <w:pageBreakBefore w:val="0"/>
        <w:widowControl/>
        <w:numPr>
          <w:ilvl w:val="0"/>
          <w:numId w:val="0"/>
        </w:numPr>
        <w:kinsoku/>
        <w:wordWrap/>
        <w:overflowPunct/>
        <w:topLinePunct w:val="0"/>
        <w:autoSpaceDE/>
        <w:autoSpaceDN/>
        <w:bidi w:val="0"/>
        <w:adjustRightInd/>
        <w:spacing w:line="500" w:lineRule="exact"/>
        <w:ind w:leftChars="0" w:firstLine="640" w:firstLineChars="200"/>
        <w:jc w:val="left"/>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区教体局</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及时</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将招生政策、时间、学校招生范围等信息提前向社会公布。学校应严格按规定程序组织招生，招生结束后，各校要通过信息公开及时公布新生录取信息。</w:t>
      </w:r>
    </w:p>
    <w:p w14:paraId="16A077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pacing w:val="0"/>
          <w:sz w:val="32"/>
          <w:szCs w:val="32"/>
          <w:lang w:eastAsia="zh-CN"/>
          <w14:textFill>
            <w14:solidFill>
              <w14:schemeClr w14:val="tx1"/>
            </w14:solidFill>
          </w14:textFill>
        </w:rPr>
      </w:pPr>
      <w:r>
        <w:rPr>
          <w:rFonts w:hint="eastAsia" w:ascii="黑体" w:hAnsi="黑体" w:eastAsia="黑体" w:cs="黑体"/>
          <w:color w:val="000000" w:themeColor="text1"/>
          <w:spacing w:val="0"/>
          <w:sz w:val="32"/>
          <w:szCs w:val="32"/>
          <w:lang w:eastAsia="zh-CN"/>
          <w14:textFill>
            <w14:solidFill>
              <w14:schemeClr w14:val="tx1"/>
            </w14:solidFill>
          </w14:textFill>
        </w:rPr>
        <w:t>三、组织机构</w:t>
      </w:r>
    </w:p>
    <w:p w14:paraId="70039B30">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（一）成立八公山区中小学招生工作领导小组，由区教体局局长</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段丽莎</w:t>
      </w:r>
      <w:r>
        <w:rPr>
          <w:rFonts w:hint="eastAsia" w:ascii="仿宋_GB2312" w:hAnsi="仿宋_GB2312" w:eastAsia="仿宋_GB2312" w:cs="仿宋_GB2312"/>
          <w:color w:val="000000" w:themeColor="text1"/>
          <w:spacing w:val="0"/>
          <w:sz w:val="32"/>
          <w:szCs w:val="32"/>
          <w14:textFill>
            <w14:solidFill>
              <w14:schemeClr w14:val="tx1"/>
            </w14:solidFill>
          </w14:textFill>
        </w:rPr>
        <w:t>同志任组长，副局长尤佳同志任副组长。领导小组下设办公室，陈怀剑同志任办公室主任，招生工作具体事宜由教育科牵头，相关科室成员参加，负责处理中小学招生日常工作。</w:t>
      </w:r>
    </w:p>
    <w:p w14:paraId="35223F8F">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（二）各中小学校要成立相应招生机构，在区招生工作领导小组的指导下开展招生工作。</w:t>
      </w:r>
    </w:p>
    <w:p w14:paraId="3516D6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pacing w:val="0"/>
          <w:sz w:val="32"/>
          <w:szCs w:val="32"/>
          <w:lang w:eastAsia="zh-CN"/>
          <w14:textFill>
            <w14:solidFill>
              <w14:schemeClr w14:val="tx1"/>
            </w14:solidFill>
          </w14:textFill>
        </w:rPr>
      </w:pPr>
      <w:r>
        <w:rPr>
          <w:rFonts w:hint="eastAsia" w:ascii="黑体" w:hAnsi="黑体" w:eastAsia="黑体" w:cs="黑体"/>
          <w:color w:val="000000" w:themeColor="text1"/>
          <w:spacing w:val="0"/>
          <w:sz w:val="32"/>
          <w:szCs w:val="32"/>
          <w:lang w:eastAsia="zh-CN"/>
          <w14:textFill>
            <w14:solidFill>
              <w14:schemeClr w14:val="tx1"/>
            </w14:solidFill>
          </w14:textFill>
        </w:rPr>
        <w:t>四、招生办法</w:t>
      </w:r>
    </w:p>
    <w:p w14:paraId="0F0AACA1">
      <w:pPr>
        <w:keepNext w:val="0"/>
        <w:keepLines w:val="0"/>
        <w:pageBreakBefore w:val="0"/>
        <w:widowControl/>
        <w:shd w:val="clear" w:color="auto" w:fill="FFFFFF"/>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（一）公办学校招生</w:t>
      </w:r>
    </w:p>
    <w:p w14:paraId="4C5E899B">
      <w:pPr>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新生进入公办学校就读，原则上实行“两个一致”（适龄儿童少年户籍与其父母或其他法定监护人户籍一致；适龄儿童少年户籍地址与其父母或其他法定监护人的房产地址一致）的招生入学办法。主城区内同一套住房，6年内只能享有学区内小学1个学位，3年内只能享有学区内初中1个学位，多胞胎、二孩等符合法律法规规定情形的除外。各校要结合实际（依据上级招生文件），制定具体的招生方案。</w:t>
      </w:r>
      <w:r>
        <w:rPr>
          <w:rFonts w:hint="eastAsia" w:ascii="仿宋_GB2312" w:hAnsi="仿宋_GB2312" w:eastAsia="仿宋_GB2312" w:cs="仿宋_GB2312"/>
          <w:color w:val="000000" w:themeColor="text1"/>
          <w:spacing w:val="0"/>
          <w:sz w:val="32"/>
          <w:szCs w:val="32"/>
          <w14:textFill>
            <w14:solidFill>
              <w14:schemeClr w14:val="tx1"/>
            </w14:solidFill>
          </w14:textFill>
        </w:rPr>
        <w:t>各小学于</w:t>
      </w:r>
      <w:r>
        <w:rPr>
          <w:rFonts w:hint="eastAsia" w:ascii="仿宋_GB2312" w:hAnsi="仿宋_GB2312" w:eastAsia="仿宋_GB2312" w:cs="仿宋_GB2312"/>
          <w:b/>
          <w:color w:val="000000" w:themeColor="text1"/>
          <w:spacing w:val="0"/>
          <w:sz w:val="32"/>
          <w:szCs w:val="32"/>
          <w14:textFill>
            <w14:solidFill>
              <w14:schemeClr w14:val="tx1"/>
            </w14:solidFill>
          </w14:textFill>
        </w:rPr>
        <w:t>7月</w:t>
      </w:r>
      <w:r>
        <w:rPr>
          <w:rFonts w:hint="eastAsia" w:ascii="仿宋_GB2312" w:hAnsi="仿宋_GB2312" w:eastAsia="仿宋_GB2312" w:cs="仿宋_GB2312"/>
          <w:b/>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b/>
          <w:color w:val="000000" w:themeColor="text1"/>
          <w:spacing w:val="0"/>
          <w:sz w:val="32"/>
          <w:szCs w:val="32"/>
          <w14:textFill>
            <w14:solidFill>
              <w14:schemeClr w14:val="tx1"/>
            </w14:solidFill>
          </w14:textFill>
        </w:rPr>
        <w:t>日</w:t>
      </w:r>
      <w:r>
        <w:rPr>
          <w:rFonts w:hint="eastAsia" w:ascii="仿宋_GB2312" w:hAnsi="仿宋_GB2312" w:eastAsia="仿宋_GB2312" w:cs="仿宋_GB2312"/>
          <w:color w:val="000000" w:themeColor="text1"/>
          <w:spacing w:val="0"/>
          <w:sz w:val="32"/>
          <w:szCs w:val="32"/>
          <w14:textFill>
            <w14:solidFill>
              <w14:schemeClr w14:val="tx1"/>
            </w14:solidFill>
          </w14:textFill>
        </w:rPr>
        <w:t>前将招生方案送区招办备案，各校均不得提前或推迟招生。</w:t>
      </w:r>
    </w:p>
    <w:p w14:paraId="2B005419">
      <w:pPr>
        <w:keepNext w:val="0"/>
        <w:keepLines w:val="0"/>
        <w:pageBreakBefore w:val="0"/>
        <w:kinsoku/>
        <w:wordWrap/>
        <w:overflowPunct/>
        <w:topLinePunct w:val="0"/>
        <w:autoSpaceDE/>
        <w:autoSpaceDN/>
        <w:bidi w:val="0"/>
        <w:adjustRightInd/>
        <w:spacing w:line="500" w:lineRule="exact"/>
        <w:ind w:firstLine="640"/>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符合条件的适龄儿童少年，到居住地所在招生范围学校免试入学，不得违规招收本校招生范围外的适龄儿童少年入学。各校要健全入学报名登记制度，按照材料非必要不提供，信息非必要不采集原则，提前明确、广泛宣传报名登记所需材料、报名时间和办理方式。</w:t>
      </w:r>
      <w:r>
        <w:rPr>
          <w:rFonts w:hint="eastAsia" w:ascii="仿宋_GB2312" w:hAnsi="仿宋_GB2312" w:eastAsia="仿宋_GB2312" w:cs="仿宋_GB2312"/>
          <w:b/>
          <w:bCs w:val="0"/>
          <w:color w:val="000000" w:themeColor="text1"/>
          <w:spacing w:val="0"/>
          <w:kern w:val="0"/>
          <w:sz w:val="32"/>
          <w:szCs w:val="32"/>
          <w14:textFill>
            <w14:solidFill>
              <w14:schemeClr w14:val="tx1"/>
            </w14:solidFill>
          </w14:textFill>
        </w:rPr>
        <w:t>今年招生报名工作采取线上、线下相结合的方式，</w:t>
      </w:r>
      <w:r>
        <w:rPr>
          <w:rFonts w:hint="eastAsia" w:ascii="仿宋_GB2312" w:hAnsi="仿宋_GB2312" w:eastAsia="仿宋_GB2312" w:cs="仿宋_GB2312"/>
          <w:b/>
          <w:bCs w:val="0"/>
          <w:color w:val="000000" w:themeColor="text1"/>
          <w:spacing w:val="0"/>
          <w:kern w:val="0"/>
          <w:sz w:val="32"/>
          <w:szCs w:val="32"/>
          <w:lang w:eastAsia="zh-CN"/>
          <w14:textFill>
            <w14:solidFill>
              <w14:schemeClr w14:val="tx1"/>
            </w14:solidFill>
          </w14:textFill>
        </w:rPr>
        <w:t>全</w:t>
      </w:r>
      <w:r>
        <w:rPr>
          <w:rFonts w:hint="eastAsia" w:ascii="仿宋_GB2312" w:hAnsi="仿宋_GB2312" w:eastAsia="仿宋_GB2312" w:cs="仿宋_GB2312"/>
          <w:b/>
          <w:bCs w:val="0"/>
          <w:color w:val="000000" w:themeColor="text1"/>
          <w:spacing w:val="0"/>
          <w:kern w:val="0"/>
          <w:sz w:val="32"/>
          <w:szCs w:val="32"/>
          <w:highlight w:val="none"/>
          <w:u w:val="none"/>
          <w:lang w:val="en-US" w:eastAsia="zh-CN"/>
          <w14:textFill>
            <w14:solidFill>
              <w14:schemeClr w14:val="tx1"/>
            </w14:solidFill>
          </w14:textFill>
        </w:rPr>
        <w:t>区</w:t>
      </w:r>
      <w:r>
        <w:rPr>
          <w:rFonts w:hint="eastAsia" w:ascii="仿宋_GB2312" w:hAnsi="仿宋_GB2312" w:eastAsia="仿宋_GB2312" w:cs="仿宋_GB2312"/>
          <w:b/>
          <w:bCs w:val="0"/>
          <w:color w:val="000000" w:themeColor="text1"/>
          <w:spacing w:val="0"/>
          <w:sz w:val="32"/>
          <w:szCs w:val="32"/>
          <w:highlight w:val="none"/>
          <w:lang w:bidi="ar"/>
          <w14:textFill>
            <w14:solidFill>
              <w14:schemeClr w14:val="tx1"/>
            </w14:solidFill>
          </w14:textFill>
        </w:rPr>
        <w:t>中小学入学报名工作须通过“皖事通”上的“安徽省中小学入学登记服务”统一入口开展</w:t>
      </w:r>
      <w:r>
        <w:rPr>
          <w:rFonts w:hint="eastAsia" w:ascii="仿宋_GB2312" w:hAnsi="仿宋_GB2312" w:eastAsia="仿宋_GB2312" w:cs="仿宋_GB2312"/>
          <w:b/>
          <w:bCs w:val="0"/>
          <w:color w:val="000000" w:themeColor="text1"/>
          <w:spacing w:val="0"/>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各校在招生报名时要积极宣传和推动不动产权证书电子证照工作，学校工作人员可通过皖事通或扫描电子证照二维码进行在线核验，核验通过的不再要求单独提供纸质证照材料，真正做到数据多跑路，群众少跑腿。全面清理取消学前教育经历、超过正常入学年龄证明等无谓证明材料；预防接种证明不作为入学报名前置条件，可在开学后及时要求学生提供。应当采集学生基本信息、家庭住址及家长姓名、联系方式等必要信息，严禁采集学生家长职务和收入信息。信息采集工作应在招生入学时一次性采集，不得利用各类APP、小程序随意反复采集学生相关信息。</w:t>
      </w:r>
    </w:p>
    <w:p w14:paraId="7853F695">
      <w:pPr>
        <w:keepNext w:val="0"/>
        <w:keepLines w:val="0"/>
        <w:pageBreakBefore w:val="0"/>
        <w:widowControl/>
        <w:shd w:val="clear" w:color="auto" w:fill="FFFFFF"/>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1．小学入学</w:t>
      </w:r>
    </w:p>
    <w:p w14:paraId="1F0CAD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年小学招生严格执行《八公山区小学招生范围划分方案》，小学入学年龄原则上截至</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年8月31日年满6周岁，在学校有空余学位的情况下，可以适当放宽，但截至</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年12月31日须年满6周岁；对于放宽年龄招收的，必须公开规范</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办理。</w:t>
      </w:r>
      <w:r>
        <w:rPr>
          <w:rFonts w:hint="eastAsia" w:ascii="仿宋_GB2312" w:hAnsi="仿宋_GB2312" w:eastAsia="仿宋_GB2312" w:cs="仿宋_GB2312"/>
          <w:color w:val="000000" w:themeColor="text1"/>
          <w:spacing w:val="0"/>
          <w:sz w:val="32"/>
          <w:szCs w:val="32"/>
          <w14:textFill>
            <w14:solidFill>
              <w14:schemeClr w14:val="tx1"/>
            </w14:solidFill>
          </w14:textFill>
        </w:rPr>
        <w:t>并告知家长学生在学籍异动(休学、复学、转学等)等方面将受到限制，</w:t>
      </w:r>
      <w:r>
        <w:rPr>
          <w:rFonts w:hint="eastAsia" w:ascii="仿宋_GB2312" w:hAnsi="仿宋_GB2312" w:eastAsia="仿宋_GB2312" w:cs="仿宋_GB2312"/>
          <w:b w:val="0"/>
          <w:bCs/>
          <w:color w:val="000000" w:themeColor="text1"/>
          <w:spacing w:val="0"/>
          <w:sz w:val="32"/>
          <w:szCs w:val="32"/>
          <w14:textFill>
            <w14:solidFill>
              <w14:schemeClr w14:val="tx1"/>
            </w14:solidFill>
          </w14:textFill>
        </w:rPr>
        <w:t>各校不得超班额私自放宽年龄招收不足龄儿童。</w:t>
      </w:r>
      <w:r>
        <w:rPr>
          <w:rFonts w:hint="eastAsia" w:ascii="仿宋_GB2312" w:hAnsi="仿宋_GB2312" w:eastAsia="仿宋_GB2312" w:cs="仿宋_GB2312"/>
          <w:b w:val="0"/>
          <w:bCs/>
          <w:color w:val="000000" w:themeColor="text1"/>
          <w:spacing w:val="0"/>
          <w:kern w:val="0"/>
          <w:sz w:val="32"/>
          <w:szCs w:val="32"/>
          <w14:textFill>
            <w14:solidFill>
              <w14:schemeClr w14:val="tx1"/>
            </w14:solidFill>
          </w14:textFill>
        </w:rPr>
        <w:t>一般不鼓励</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不足年龄入学，对于放宽年龄招收的学生信息（含姓名、身份证号、招收学校、起始年级班级数、起始年级学生总数等信息），要报区教体局备案。在我区年满6周岁（</w:t>
      </w: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201</w:t>
      </w:r>
      <w:r>
        <w:rPr>
          <w:rFonts w:hint="eastAsia" w:ascii="仿宋_GB2312" w:hAnsi="仿宋_GB2312" w:eastAsia="仿宋_GB2312" w:cs="仿宋_GB2312"/>
          <w:b/>
          <w:color w:val="000000" w:themeColor="text1"/>
          <w:spacing w:val="0"/>
          <w:kern w:val="0"/>
          <w:sz w:val="32"/>
          <w:szCs w:val="32"/>
          <w:lang w:val="en-US" w:eastAsia="zh-CN"/>
          <w14:textFill>
            <w14:solidFill>
              <w14:schemeClr w14:val="tx1"/>
            </w14:solidFill>
          </w14:textFill>
        </w:rPr>
        <w:t>9</w:t>
      </w: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年8月31日以前出生</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）的儿童，由其父母或其他法定监护人</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通过皖事通招生入学登记入口上传入学材料，</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办理入学报名手续</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公办学校小学一年级新生网上报名遇房产或户籍信息有误等特殊情况，</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需要</w:t>
      </w:r>
      <w:r>
        <w:rPr>
          <w:rFonts w:hint="eastAsia" w:ascii="仿宋_GB2312" w:hAnsi="仿宋_GB2312" w:eastAsia="仿宋_GB2312" w:cs="仿宋_GB2312"/>
          <w:color w:val="000000" w:themeColor="text1"/>
          <w:spacing w:val="0"/>
          <w:sz w:val="32"/>
          <w:szCs w:val="32"/>
          <w14:textFill>
            <w14:solidFill>
              <w14:schemeClr w14:val="tx1"/>
            </w14:solidFill>
          </w14:textFill>
        </w:rPr>
        <w:t>线下（现场）解决报名问题</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须携带以下材料：A.父母或其他法定监护人房产证；B.父母或其他法定监护人户口簿或身份证；C.儿童出生医学证明</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线下审核按招生学校要求进行。</w:t>
      </w:r>
    </w:p>
    <w:p w14:paraId="041F0BAF">
      <w:pPr>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全区</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小学招生报名时间</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为</w:t>
      </w:r>
      <w:r>
        <w:rPr>
          <w:rFonts w:hint="eastAsia" w:ascii="仿宋_GB2312" w:hAnsi="仿宋_GB2312" w:eastAsia="仿宋_GB2312" w:cs="仿宋_GB2312"/>
          <w:b/>
          <w:bCs/>
          <w:color w:val="000000" w:themeColor="text1"/>
          <w:spacing w:val="0"/>
          <w:sz w:val="32"/>
          <w:szCs w:val="32"/>
          <w14:textFill>
            <w14:solidFill>
              <w14:schemeClr w14:val="tx1"/>
            </w14:solidFill>
          </w14:textFill>
        </w:rPr>
        <w:t xml:space="preserve"> 7月</w:t>
      </w: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2日-10</w:t>
      </w:r>
      <w:r>
        <w:rPr>
          <w:rFonts w:hint="eastAsia" w:ascii="仿宋_GB2312" w:hAnsi="仿宋_GB2312" w:eastAsia="仿宋_GB2312" w:cs="仿宋_GB2312"/>
          <w:b/>
          <w:bCs/>
          <w:color w:val="000000" w:themeColor="text1"/>
          <w:spacing w:val="0"/>
          <w:sz w:val="32"/>
          <w:szCs w:val="32"/>
          <w14:textFill>
            <w14:solidFill>
              <w14:schemeClr w14:val="tx1"/>
            </w14:solidFill>
          </w14:textFill>
        </w:rPr>
        <w:t>日</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，各校可根据实际情况在此日期范围内确定本校招生报名时间</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补报名时间为</w:t>
      </w:r>
      <w:r>
        <w:rPr>
          <w:rFonts w:hint="eastAsia" w:ascii="仿宋_GB2312" w:hAnsi="仿宋_GB2312" w:eastAsia="仿宋_GB2312" w:cs="仿宋_GB2312"/>
          <w:b/>
          <w:color w:val="000000" w:themeColor="text1"/>
          <w:spacing w:val="0"/>
          <w:sz w:val="32"/>
          <w:szCs w:val="32"/>
          <w14:textFill>
            <w14:solidFill>
              <w14:schemeClr w14:val="tx1"/>
            </w14:solidFill>
          </w14:textFill>
        </w:rPr>
        <w:t>7月2</w:t>
      </w:r>
      <w:r>
        <w:rPr>
          <w:rFonts w:hint="eastAsia" w:ascii="仿宋_GB2312" w:hAnsi="仿宋_GB2312" w:eastAsia="仿宋_GB2312" w:cs="仿宋_GB2312"/>
          <w:b/>
          <w:color w:val="000000" w:themeColor="text1"/>
          <w:spacing w:val="0"/>
          <w:sz w:val="32"/>
          <w:szCs w:val="32"/>
          <w:lang w:val="en-US" w:eastAsia="zh-CN"/>
          <w14:textFill>
            <w14:solidFill>
              <w14:schemeClr w14:val="tx1"/>
            </w14:solidFill>
          </w14:textFill>
        </w:rPr>
        <w:t>4</w:t>
      </w:r>
      <w:r>
        <w:rPr>
          <w:rFonts w:hint="eastAsia" w:ascii="仿宋_GB2312" w:hAnsi="仿宋_GB2312" w:eastAsia="仿宋_GB2312" w:cs="仿宋_GB2312"/>
          <w:b/>
          <w:color w:val="000000" w:themeColor="text1"/>
          <w:spacing w:val="0"/>
          <w:sz w:val="32"/>
          <w:szCs w:val="32"/>
          <w14:textFill>
            <w14:solidFill>
              <w14:schemeClr w14:val="tx1"/>
            </w14:solidFill>
          </w14:textFill>
        </w:rPr>
        <w:t>日-2</w:t>
      </w:r>
      <w:r>
        <w:rPr>
          <w:rFonts w:hint="eastAsia" w:ascii="仿宋_GB2312" w:hAnsi="仿宋_GB2312" w:eastAsia="仿宋_GB2312" w:cs="仿宋_GB2312"/>
          <w:b/>
          <w:color w:val="000000" w:themeColor="text1"/>
          <w:spacing w:val="0"/>
          <w:sz w:val="32"/>
          <w:szCs w:val="32"/>
          <w:lang w:val="en-US" w:eastAsia="zh-CN"/>
          <w14:textFill>
            <w14:solidFill>
              <w14:schemeClr w14:val="tx1"/>
            </w14:solidFill>
          </w14:textFill>
        </w:rPr>
        <w:t>5</w:t>
      </w:r>
      <w:r>
        <w:rPr>
          <w:rFonts w:hint="eastAsia" w:ascii="仿宋_GB2312" w:hAnsi="仿宋_GB2312" w:eastAsia="仿宋_GB2312" w:cs="仿宋_GB2312"/>
          <w:b/>
          <w:color w:val="000000" w:themeColor="text1"/>
          <w:spacing w:val="0"/>
          <w:sz w:val="32"/>
          <w:szCs w:val="32"/>
          <w14:textFill>
            <w14:solidFill>
              <w14:schemeClr w14:val="tx1"/>
            </w14:solidFill>
          </w14:textFill>
        </w:rPr>
        <w:t>日</w:t>
      </w:r>
      <w:r>
        <w:rPr>
          <w:rFonts w:hint="eastAsia" w:ascii="仿宋_GB2312" w:hAnsi="仿宋_GB2312" w:eastAsia="仿宋_GB2312" w:cs="仿宋_GB2312"/>
          <w:color w:val="000000" w:themeColor="text1"/>
          <w:spacing w:val="0"/>
          <w:sz w:val="32"/>
          <w:szCs w:val="32"/>
          <w14:textFill>
            <w14:solidFill>
              <w14:schemeClr w14:val="tx1"/>
            </w14:solidFill>
          </w14:textFill>
        </w:rPr>
        <w:t>。入学通知书由八公山区统一制作发放，各小学要将小学招生范围和招生学生名单进行公示。</w:t>
      </w:r>
    </w:p>
    <w:p w14:paraId="0113C488">
      <w:pPr>
        <w:keepNext w:val="0"/>
        <w:keepLines w:val="0"/>
        <w:pageBreakBefore w:val="0"/>
        <w:widowControl/>
        <w:shd w:val="clear" w:color="auto" w:fill="FFFFFF"/>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2．初中招生</w:t>
      </w:r>
    </w:p>
    <w:p w14:paraId="33D3D8DF">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年，我区初中入学严格</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按照省市区文件精神</w:t>
      </w:r>
      <w:r>
        <w:rPr>
          <w:rFonts w:hint="eastAsia" w:ascii="仿宋_GB2312" w:hAnsi="仿宋_GB2312" w:eastAsia="仿宋_GB2312" w:cs="仿宋_GB2312"/>
          <w:color w:val="000000" w:themeColor="text1"/>
          <w:spacing w:val="0"/>
          <w:sz w:val="32"/>
          <w:szCs w:val="32"/>
          <w14:textFill>
            <w14:solidFill>
              <w14:schemeClr w14:val="tx1"/>
            </w14:solidFill>
          </w14:textFill>
        </w:rPr>
        <w:t>采取对口直升方式入学，入学通知书由区教体局统一发放。</w:t>
      </w:r>
    </w:p>
    <w:p w14:paraId="733A72FA">
      <w:pPr>
        <w:keepNext w:val="0"/>
        <w:keepLines w:val="0"/>
        <w:pageBreakBefore w:val="0"/>
        <w:kinsoku/>
        <w:wordWrap/>
        <w:overflowPunct/>
        <w:topLinePunct w:val="0"/>
        <w:autoSpaceDE/>
        <w:autoSpaceDN/>
        <w:bidi w:val="0"/>
        <w:adjustRightInd/>
        <w:spacing w:line="500" w:lineRule="exact"/>
        <w:ind w:firstLine="640" w:firstLineChars="200"/>
        <w:jc w:val="left"/>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（1）七年级入学采取推荐与入籍同步的方式。小学将推荐花名册报至区招生办公室，经审核汇总后，由区教体局将新生名单发至对口中学,区教体局基教科从学籍管理系统直接导入新生信息。</w:t>
      </w:r>
    </w:p>
    <w:p w14:paraId="0DE811B9">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（2）我区小升初学生申请调剂到外县区就读且符合条件的，由</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所在的小学审核家长</w:t>
      </w:r>
      <w:r>
        <w:rPr>
          <w:rFonts w:hint="eastAsia" w:ascii="仿宋_GB2312" w:hAnsi="仿宋_GB2312" w:eastAsia="仿宋_GB2312" w:cs="仿宋_GB2312"/>
          <w:color w:val="000000" w:themeColor="text1"/>
          <w:spacing w:val="0"/>
          <w:sz w:val="32"/>
          <w:szCs w:val="32"/>
          <w14:textFill>
            <w14:solidFill>
              <w14:schemeClr w14:val="tx1"/>
            </w14:solidFill>
          </w14:textFill>
        </w:rPr>
        <w:t>提交的房产证和户口簿等相关材料原件</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（留存复印件备案），</w:t>
      </w:r>
      <w:r>
        <w:rPr>
          <w:rFonts w:hint="eastAsia" w:ascii="仿宋_GB2312" w:hAnsi="仿宋_GB2312" w:eastAsia="仿宋_GB2312" w:cs="仿宋_GB2312"/>
          <w:color w:val="000000" w:themeColor="text1"/>
          <w:spacing w:val="0"/>
          <w:sz w:val="32"/>
          <w:szCs w:val="32"/>
          <w14:textFill>
            <w14:solidFill>
              <w14:schemeClr w14:val="tx1"/>
            </w14:solidFill>
          </w14:textFill>
        </w:rPr>
        <w:t>方可停止该毕业生在本区内的推荐</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改推至外区中学</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就读。</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所在小学登记汇总后花名册</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盖学校公章，校长签字）于</w:t>
      </w:r>
      <w:r>
        <w:rPr>
          <w:rFonts w:hint="eastAsia" w:ascii="仿宋_GB2312" w:hAnsi="仿宋_GB2312" w:eastAsia="仿宋_GB2312" w:cs="仿宋_GB2312"/>
          <w:b/>
          <w:bCs/>
          <w:color w:val="000000" w:themeColor="text1"/>
          <w:spacing w:val="0"/>
          <w:kern w:val="0"/>
          <w:sz w:val="32"/>
          <w:szCs w:val="32"/>
          <w:lang w:val="en-US" w:eastAsia="zh-CN"/>
          <w14:textFill>
            <w14:solidFill>
              <w14:schemeClr w14:val="tx1"/>
            </w14:solidFill>
          </w14:textFill>
        </w:rPr>
        <w:t>7月15日</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前</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报</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区招办</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备案。</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我区小学毕业生</w:t>
      </w:r>
      <w:r>
        <w:rPr>
          <w:rFonts w:hint="eastAsia" w:ascii="仿宋_GB2312" w:hAnsi="仿宋_GB2312" w:eastAsia="仿宋_GB2312" w:cs="仿宋_GB2312"/>
          <w:color w:val="000000" w:themeColor="text1"/>
          <w:spacing w:val="0"/>
          <w:sz w:val="32"/>
          <w:szCs w:val="32"/>
          <w14:textFill>
            <w14:solidFill>
              <w14:schemeClr w14:val="tx1"/>
            </w14:solidFill>
          </w14:textFill>
        </w:rPr>
        <w:t>确因家庭住址变更</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或监护人购买首</w:t>
      </w:r>
      <w:r>
        <w:rPr>
          <w:rFonts w:hint="eastAsia" w:ascii="仿宋_GB2312" w:hAnsi="仿宋_GB2312" w:eastAsia="仿宋_GB2312" w:cs="仿宋_GB2312"/>
          <w:color w:val="000000" w:themeColor="text1"/>
          <w:spacing w:val="0"/>
          <w:sz w:val="32"/>
          <w:szCs w:val="32"/>
          <w14:textFill>
            <w14:solidFill>
              <w14:schemeClr w14:val="tx1"/>
            </w14:solidFill>
          </w14:textFill>
        </w:rPr>
        <w:t>套房</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(并实际居住）</w:t>
      </w:r>
      <w:r>
        <w:rPr>
          <w:rFonts w:hint="eastAsia" w:ascii="仿宋_GB2312" w:hAnsi="仿宋_GB2312" w:eastAsia="仿宋_GB2312" w:cs="仿宋_GB2312"/>
          <w:color w:val="000000" w:themeColor="text1"/>
          <w:spacing w:val="0"/>
          <w:sz w:val="32"/>
          <w:szCs w:val="32"/>
          <w14:textFill>
            <w14:solidFill>
              <w14:schemeClr w14:val="tx1"/>
            </w14:solidFill>
          </w14:textFill>
        </w:rPr>
        <w:t>申请</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spacing w:val="0"/>
          <w:sz w:val="32"/>
          <w:szCs w:val="32"/>
          <w14:textFill>
            <w14:solidFill>
              <w14:schemeClr w14:val="tx1"/>
            </w14:solidFill>
          </w14:textFill>
        </w:rPr>
        <w:t>区域</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改变</w:t>
      </w:r>
      <w:r>
        <w:rPr>
          <w:rFonts w:hint="eastAsia" w:ascii="仿宋_GB2312" w:hAnsi="仿宋_GB2312" w:eastAsia="仿宋_GB2312" w:cs="仿宋_GB2312"/>
          <w:color w:val="000000" w:themeColor="text1"/>
          <w:spacing w:val="0"/>
          <w:sz w:val="32"/>
          <w:szCs w:val="32"/>
          <w14:textFill>
            <w14:solidFill>
              <w14:schemeClr w14:val="tx1"/>
            </w14:solidFill>
          </w14:textFill>
        </w:rPr>
        <w:t>入学的学生，在原毕业学校领取并填写《</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年</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八公山区</w:t>
      </w:r>
      <w:r>
        <w:rPr>
          <w:rFonts w:hint="eastAsia" w:ascii="仿宋_GB2312" w:hAnsi="仿宋_GB2312" w:eastAsia="仿宋_GB2312" w:cs="仿宋_GB2312"/>
          <w:color w:val="000000" w:themeColor="text1"/>
          <w:spacing w:val="0"/>
          <w:sz w:val="32"/>
          <w:szCs w:val="32"/>
          <w14:textFill>
            <w14:solidFill>
              <w14:schemeClr w14:val="tx1"/>
            </w14:solidFill>
          </w14:textFill>
        </w:rPr>
        <w:t>初中跨学区入学申请表》，并附不动产权证或房产证</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等佐证材料</w:t>
      </w:r>
      <w:r>
        <w:rPr>
          <w:rFonts w:hint="eastAsia" w:ascii="仿宋_GB2312" w:hAnsi="仿宋_GB2312" w:eastAsia="仿宋_GB2312" w:cs="仿宋_GB2312"/>
          <w:color w:val="000000" w:themeColor="text1"/>
          <w:spacing w:val="0"/>
          <w:sz w:val="32"/>
          <w:szCs w:val="32"/>
          <w14:textFill>
            <w14:solidFill>
              <w14:schemeClr w14:val="tx1"/>
            </w14:solidFill>
          </w14:textFill>
        </w:rPr>
        <w:t>，经原毕业学校审核同意后，报</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0"/>
          <w:sz w:val="32"/>
          <w:szCs w:val="32"/>
          <w14:textFill>
            <w14:solidFill>
              <w14:schemeClr w14:val="tx1"/>
            </w14:solidFill>
          </w14:textFill>
        </w:rPr>
        <w:t>教</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体</w:t>
      </w:r>
      <w:r>
        <w:rPr>
          <w:rFonts w:hint="eastAsia" w:ascii="仿宋_GB2312" w:hAnsi="仿宋_GB2312" w:eastAsia="仿宋_GB2312" w:cs="仿宋_GB2312"/>
          <w:color w:val="000000" w:themeColor="text1"/>
          <w:spacing w:val="0"/>
          <w:sz w:val="32"/>
          <w:szCs w:val="32"/>
          <w14:textFill>
            <w14:solidFill>
              <w14:schemeClr w14:val="tx1"/>
            </w14:solidFill>
          </w14:textFill>
        </w:rPr>
        <w:t>局统筹就近安排到相应公办初中学校入学。</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主城区内</w:t>
      </w:r>
      <w:r>
        <w:rPr>
          <w:rFonts w:hint="eastAsia" w:ascii="仿宋_GB2312" w:hAnsi="仿宋_GB2312" w:eastAsia="仿宋_GB2312" w:cs="仿宋_GB2312"/>
          <w:color w:val="000000" w:themeColor="text1"/>
          <w:spacing w:val="0"/>
          <w:sz w:val="32"/>
          <w:szCs w:val="32"/>
          <w14:textFill>
            <w14:solidFill>
              <w14:schemeClr w14:val="tx1"/>
            </w14:solidFill>
          </w14:textFill>
        </w:rPr>
        <w:t>（新庄孜、土坝孜地区“杨家地铁道口至锦绣康城铁道口之间”）</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监护人有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2套及以上住房的，以上小学的住房对应的学区为准，原则上不给调整学区。</w:t>
      </w:r>
    </w:p>
    <w:p w14:paraId="4A0B98F3">
      <w:pPr>
        <w:keepNext w:val="0"/>
        <w:keepLines w:val="0"/>
        <w:pageBreakBefore w:val="0"/>
        <w:kinsoku/>
        <w:wordWrap/>
        <w:overflowPunct/>
        <w:topLinePunct w:val="0"/>
        <w:autoSpaceDE/>
        <w:autoSpaceDN/>
        <w:bidi w:val="0"/>
        <w:adjustRightInd/>
        <w:spacing w:line="500" w:lineRule="exact"/>
        <w:ind w:firstLine="640" w:firstLineChars="200"/>
        <w:jc w:val="left"/>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（3）外县区小升初学生申请到我区就读初中</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并符合条件</w:t>
      </w:r>
      <w:r>
        <w:rPr>
          <w:rFonts w:hint="eastAsia" w:ascii="仿宋_GB2312" w:hAnsi="仿宋_GB2312" w:eastAsia="仿宋_GB2312" w:cs="仿宋_GB2312"/>
          <w:color w:val="000000" w:themeColor="text1"/>
          <w:spacing w:val="0"/>
          <w:sz w:val="32"/>
          <w:szCs w:val="32"/>
          <w14:textFill>
            <w14:solidFill>
              <w14:schemeClr w14:val="tx1"/>
            </w14:solidFill>
          </w14:textFill>
        </w:rPr>
        <w:t>的，由家长持房产证、户口簿、毕业证（或学籍表）等证件的原件和复印件，到区招生办公室登记，登记时间为</w:t>
      </w:r>
      <w:r>
        <w:rPr>
          <w:rFonts w:hint="eastAsia" w:ascii="仿宋_GB2312" w:hAnsi="仿宋_GB2312" w:eastAsia="仿宋_GB2312" w:cs="仿宋_GB2312"/>
          <w:b/>
          <w:color w:val="000000" w:themeColor="text1"/>
          <w:spacing w:val="0"/>
          <w:sz w:val="32"/>
          <w:szCs w:val="32"/>
          <w14:textFill>
            <w14:solidFill>
              <w14:schemeClr w14:val="tx1"/>
            </w14:solidFill>
          </w14:textFill>
        </w:rPr>
        <w:t xml:space="preserve">7月 </w:t>
      </w:r>
      <w:r>
        <w:rPr>
          <w:rFonts w:hint="eastAsia" w:ascii="仿宋_GB2312" w:hAnsi="仿宋_GB2312" w:eastAsia="仿宋_GB2312" w:cs="仿宋_GB2312"/>
          <w:b/>
          <w:color w:val="000000" w:themeColor="text1"/>
          <w:spacing w:val="0"/>
          <w:sz w:val="32"/>
          <w:szCs w:val="32"/>
          <w:lang w:val="en-US" w:eastAsia="zh-CN"/>
          <w14:textFill>
            <w14:solidFill>
              <w14:schemeClr w14:val="tx1"/>
            </w14:solidFill>
          </w14:textFill>
        </w:rPr>
        <w:t>2日</w:t>
      </w:r>
      <w:r>
        <w:rPr>
          <w:rFonts w:hint="eastAsia" w:ascii="仿宋_GB2312" w:hAnsi="仿宋_GB2312" w:eastAsia="仿宋_GB2312" w:cs="仿宋_GB2312"/>
          <w:b/>
          <w:color w:val="000000" w:themeColor="text1"/>
          <w:spacing w:val="0"/>
          <w:sz w:val="32"/>
          <w:szCs w:val="32"/>
          <w14:textFill>
            <w14:solidFill>
              <w14:schemeClr w14:val="tx1"/>
            </w14:solidFill>
          </w14:textFill>
        </w:rPr>
        <w:t>-</w:t>
      </w:r>
      <w:r>
        <w:rPr>
          <w:rFonts w:hint="eastAsia" w:ascii="仿宋_GB2312" w:hAnsi="仿宋_GB2312" w:eastAsia="仿宋_GB2312" w:cs="仿宋_GB2312"/>
          <w:b/>
          <w:color w:val="000000" w:themeColor="text1"/>
          <w:spacing w:val="0"/>
          <w:sz w:val="32"/>
          <w:szCs w:val="32"/>
          <w:lang w:val="en-US" w:eastAsia="zh-CN"/>
          <w14:textFill>
            <w14:solidFill>
              <w14:schemeClr w14:val="tx1"/>
            </w14:solidFill>
          </w14:textFill>
        </w:rPr>
        <w:t>13</w:t>
      </w:r>
      <w:r>
        <w:rPr>
          <w:rFonts w:hint="eastAsia" w:ascii="仿宋_GB2312" w:hAnsi="仿宋_GB2312" w:eastAsia="仿宋_GB2312" w:cs="仿宋_GB2312"/>
          <w:b/>
          <w:color w:val="000000" w:themeColor="text1"/>
          <w:spacing w:val="0"/>
          <w:sz w:val="32"/>
          <w:szCs w:val="32"/>
          <w14:textFill>
            <w14:solidFill>
              <w14:schemeClr w14:val="tx1"/>
            </w14:solidFill>
          </w14:textFill>
        </w:rPr>
        <w:t>日</w:t>
      </w:r>
      <w:r>
        <w:rPr>
          <w:rFonts w:hint="eastAsia" w:ascii="仿宋_GB2312" w:hAnsi="仿宋_GB2312" w:eastAsia="仿宋_GB2312" w:cs="仿宋_GB2312"/>
          <w:color w:val="000000" w:themeColor="text1"/>
          <w:spacing w:val="0"/>
          <w:sz w:val="32"/>
          <w:szCs w:val="32"/>
          <w14:textFill>
            <w14:solidFill>
              <w14:schemeClr w14:val="tx1"/>
            </w14:solidFill>
          </w14:textFill>
        </w:rPr>
        <w:t>，由招生办公室统筹推荐到区内公办中学就读。</w:t>
      </w:r>
    </w:p>
    <w:p w14:paraId="0B00E714">
      <w:pPr>
        <w:keepNext w:val="0"/>
        <w:keepLines w:val="0"/>
        <w:pageBreakBefore w:val="0"/>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bCs/>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（二）其他招生</w:t>
      </w:r>
    </w:p>
    <w:p w14:paraId="0FB04108">
      <w:pPr>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val="0"/>
          <w:bCs/>
          <w:color w:val="000000" w:themeColor="text1"/>
          <w:spacing w:val="0"/>
          <w:kern w:val="0"/>
          <w:sz w:val="32"/>
          <w:szCs w:val="32"/>
          <w14:textFill>
            <w14:solidFill>
              <w14:schemeClr w14:val="tx1"/>
            </w14:solidFill>
          </w14:textFill>
        </w:rPr>
        <w:t>1.规范特殊类型招生。</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义务教育学校不得以“国际部”“国际课程班”“境外班”“双语班”等名义招生。</w:t>
      </w:r>
    </w:p>
    <w:p w14:paraId="3A0A0297">
      <w:pPr>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2．随迁子女入学。各校要积极稳妥地做好随迁子女入学工作，保障符合政策条件的随迁子女接受义务教育。并全部统筹安排到区内公办学校就读。</w:t>
      </w:r>
      <w:r>
        <w:rPr>
          <w:rFonts w:hint="eastAsia" w:ascii="仿宋_GB2312" w:hAnsi="仿宋_GB2312" w:eastAsia="仿宋_GB2312" w:cs="仿宋_GB2312"/>
          <w:color w:val="000000" w:themeColor="text1"/>
          <w:spacing w:val="0"/>
          <w:sz w:val="32"/>
          <w:szCs w:val="32"/>
          <w14:textFill>
            <w14:solidFill>
              <w14:schemeClr w14:val="tx1"/>
            </w14:solidFill>
          </w14:textFill>
        </w:rPr>
        <w:t>对符合条件的进城务工人员随迁子女切实保障“同城待遇”，实现“零障碍入学”。</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随迁子女入学须在规定时间内，到区招办报名，并提供其父母或其他法定监护人在我区的居住证明、工作证明、户口本，由区招办统筹安排入学。</w:t>
      </w:r>
      <w:r>
        <w:rPr>
          <w:rFonts w:hint="eastAsia" w:ascii="仿宋_GB2312" w:hAnsi="仿宋_GB2312" w:eastAsia="仿宋_GB2312" w:cs="仿宋_GB2312"/>
          <w:color w:val="000000" w:themeColor="text1"/>
          <w:spacing w:val="0"/>
          <w:sz w:val="32"/>
          <w:szCs w:val="32"/>
          <w14:textFill>
            <w14:solidFill>
              <w14:schemeClr w14:val="tx1"/>
            </w14:solidFill>
          </w14:textFill>
        </w:rPr>
        <w:t>报名时间统一</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为</w:t>
      </w: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7月</w:t>
      </w:r>
      <w:r>
        <w:rPr>
          <w:rFonts w:hint="eastAsia" w:ascii="仿宋_GB2312" w:hAnsi="仿宋_GB2312" w:eastAsia="仿宋_GB2312" w:cs="仿宋_GB2312"/>
          <w:b/>
          <w:color w:val="000000" w:themeColor="text1"/>
          <w:spacing w:val="0"/>
          <w:kern w:val="0"/>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日—1</w:t>
      </w:r>
      <w:r>
        <w:rPr>
          <w:rFonts w:hint="eastAsia" w:ascii="仿宋_GB2312" w:hAnsi="仿宋_GB2312" w:eastAsia="仿宋_GB2312" w:cs="仿宋_GB2312"/>
          <w:b/>
          <w:color w:val="000000" w:themeColor="text1"/>
          <w:spacing w:val="0"/>
          <w:kern w:val="0"/>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日</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，补报名时间为</w:t>
      </w: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8月1</w:t>
      </w:r>
      <w:r>
        <w:rPr>
          <w:rFonts w:hint="eastAsia" w:ascii="仿宋_GB2312" w:hAnsi="仿宋_GB2312" w:eastAsia="仿宋_GB2312" w:cs="仿宋_GB2312"/>
          <w:b/>
          <w:color w:val="000000" w:themeColor="text1"/>
          <w:spacing w:val="0"/>
          <w:kern w:val="0"/>
          <w:sz w:val="32"/>
          <w:szCs w:val="32"/>
          <w:lang w:val="en-US" w:eastAsia="zh-CN"/>
          <w14:textFill>
            <w14:solidFill>
              <w14:schemeClr w14:val="tx1"/>
            </w14:solidFill>
          </w14:textFill>
        </w:rPr>
        <w:t>4</w:t>
      </w: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日—1</w:t>
      </w:r>
      <w:r>
        <w:rPr>
          <w:rFonts w:hint="eastAsia" w:ascii="仿宋_GB2312" w:hAnsi="仿宋_GB2312" w:eastAsia="仿宋_GB2312" w:cs="仿宋_GB2312"/>
          <w:b/>
          <w:color w:val="000000" w:themeColor="text1"/>
          <w:spacing w:val="0"/>
          <w:kern w:val="0"/>
          <w:sz w:val="32"/>
          <w:szCs w:val="32"/>
          <w:lang w:val="en-US" w:eastAsia="zh-CN"/>
          <w14:textFill>
            <w14:solidFill>
              <w14:schemeClr w14:val="tx1"/>
            </w14:solidFill>
          </w14:textFill>
        </w:rPr>
        <w:t>5</w:t>
      </w:r>
      <w:r>
        <w:rPr>
          <w:rFonts w:hint="eastAsia" w:ascii="仿宋_GB2312" w:hAnsi="仿宋_GB2312" w:eastAsia="仿宋_GB2312" w:cs="仿宋_GB2312"/>
          <w:b/>
          <w:color w:val="000000" w:themeColor="text1"/>
          <w:spacing w:val="0"/>
          <w:kern w:val="0"/>
          <w:sz w:val="32"/>
          <w:szCs w:val="32"/>
          <w14:textFill>
            <w14:solidFill>
              <w14:schemeClr w14:val="tx1"/>
            </w14:solidFill>
          </w14:textFill>
        </w:rPr>
        <w:t>日</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p>
    <w:p w14:paraId="1E498084">
      <w:pPr>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3．适龄残疾儿童少年入学。公办学校要按照区教育主管部门确定的招生范围，接收本招生范围内具有接受普通教育能力的适龄残疾儿童少年随班就读，同时做好“送教上门”工作。</w:t>
      </w:r>
      <w:r>
        <w:rPr>
          <w:rFonts w:hint="eastAsia" w:ascii="仿宋_GB2312" w:hAnsi="仿宋_GB2312" w:eastAsia="仿宋_GB2312" w:cs="仿宋_GB2312"/>
          <w:color w:val="000000" w:themeColor="text1"/>
          <w:spacing w:val="0"/>
          <w:sz w:val="32"/>
          <w:szCs w:val="32"/>
          <w14:textFill>
            <w14:solidFill>
              <w14:schemeClr w14:val="tx1"/>
            </w14:solidFill>
          </w14:textFill>
        </w:rPr>
        <w:t>要积极引导动员学区内重度残疾儿童到特殊教育学校就读。</w:t>
      </w:r>
    </w:p>
    <w:p w14:paraId="4003177B">
      <w:pPr>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4．农村留守儿童入学。要采取得力措施，确保辖区内适龄留守儿童按时入学。</w:t>
      </w:r>
    </w:p>
    <w:p w14:paraId="2F8EA932">
      <w:pPr>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5.做好军人子女、高层次人才子女和外籍人员子女、港澳台胞、侨居人员子女、招商引资人员子女等就学工作。现役军人子女入学的，需提供相关证明；高层次人才子女入学的，需提供市政府人才工作领导小组的人才引进</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证明，华侨、华人、港澳台胞人员子女由县（市）区侨（台）务部门出具证明，外籍人士子女由市外侨办出具证明，招商引资人员子女需政府出具相关证明，凭证明由区招生办公室统一协调推荐到公办学校就读。</w:t>
      </w:r>
    </w:p>
    <w:p w14:paraId="73456008">
      <w:pPr>
        <w:keepNext w:val="0"/>
        <w:keepLines w:val="0"/>
        <w:pageBreakBefore w:val="0"/>
        <w:kinsoku/>
        <w:wordWrap/>
        <w:overflowPunct/>
        <w:topLinePunct w:val="0"/>
        <w:autoSpaceDE/>
        <w:autoSpaceDN/>
        <w:bidi w:val="0"/>
        <w:adjustRightInd/>
        <w:spacing w:line="500" w:lineRule="exact"/>
        <w:ind w:firstLine="640" w:firstLineChars="200"/>
        <w:rPr>
          <w:rStyle w:val="6"/>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Style w:val="6"/>
          <w:rFonts w:hint="eastAsia" w:ascii="仿宋_GB2312" w:hAnsi="仿宋_GB2312" w:eastAsia="仿宋_GB2312" w:cs="仿宋_GB2312"/>
          <w:b w:val="0"/>
          <w:color w:val="000000" w:themeColor="text1"/>
          <w:spacing w:val="0"/>
          <w:sz w:val="32"/>
          <w:szCs w:val="32"/>
          <w14:textFill>
            <w14:solidFill>
              <w14:schemeClr w14:val="tx1"/>
            </w14:solidFill>
          </w14:textFill>
        </w:rPr>
        <w:t>6.各校要高度关注女童入学问题，确保女童依法完成义务教育，要切实保障少数民族及家庭经济困难的适龄儿童少年按时接受义务教育。</w:t>
      </w:r>
    </w:p>
    <w:p w14:paraId="7623F4D6">
      <w:pPr>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7．适龄儿童少年，有下列情况之一的，凭相关证明材料，与本行政区域内适龄儿童少年享受同等政策：</w:t>
      </w:r>
    </w:p>
    <w:p w14:paraId="3A454D36">
      <w:pPr>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（1）适龄儿童少年父母均为烈士、现役军人（含武警）、公安英模、因公牺牲伤残警察或公派出国人员，本人户口随祖父母、外祖父母在本行政区内房产所在地并实际居住；</w:t>
      </w:r>
    </w:p>
    <w:p w14:paraId="3164B6CE">
      <w:pPr>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（2）在我市的烈士、现役军人（含武警）、公安英模、因公牺牲伤残警察或公派出国人员子女，在本行政区内实际居住；</w:t>
      </w:r>
    </w:p>
    <w:p w14:paraId="09F24E7A">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（3）</w:t>
      </w:r>
      <w:r>
        <w:rPr>
          <w:rFonts w:hint="eastAsia" w:ascii="仿宋_GB2312" w:hAnsi="仿宋_GB2312" w:eastAsia="仿宋_GB2312" w:cs="仿宋_GB2312"/>
          <w:color w:val="000000" w:themeColor="text1"/>
          <w:spacing w:val="0"/>
          <w:sz w:val="32"/>
          <w:szCs w:val="32"/>
          <w14:textFill>
            <w14:solidFill>
              <w14:schemeClr w14:val="tx1"/>
            </w14:solidFill>
          </w14:textFill>
        </w:rPr>
        <w:t>符合以下情况的适龄儿童，在实际居住地学区所属学校入学：出生时随其父母落户在祖父母或外祖父母户籍处（即就学者户口无辖区外迁移、变动记录）的适龄儿童，提供祖父母或外祖父母的房产证、户口簿，同时其父母具备在本地区（淮南市）无房产的条件，经学校核实、公示无异议方可报名。</w:t>
      </w:r>
    </w:p>
    <w:p w14:paraId="3F03B6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pacing w:val="0"/>
          <w:sz w:val="32"/>
          <w:szCs w:val="32"/>
          <w:lang w:eastAsia="zh-CN"/>
          <w14:textFill>
            <w14:solidFill>
              <w14:schemeClr w14:val="tx1"/>
            </w14:solidFill>
          </w14:textFill>
        </w:rPr>
      </w:pPr>
      <w:r>
        <w:rPr>
          <w:rFonts w:hint="eastAsia" w:ascii="黑体" w:hAnsi="黑体" w:eastAsia="黑体" w:cs="黑体"/>
          <w:color w:val="000000" w:themeColor="text1"/>
          <w:spacing w:val="0"/>
          <w:sz w:val="32"/>
          <w:szCs w:val="32"/>
          <w:lang w:eastAsia="zh-CN"/>
          <w14:textFill>
            <w14:solidFill>
              <w14:schemeClr w14:val="tx1"/>
            </w14:solidFill>
          </w14:textFill>
        </w:rPr>
        <w:t>五、招生入学程序</w:t>
      </w:r>
    </w:p>
    <w:p w14:paraId="45A40F73">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公办学校要依法确保招生范</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围</w:t>
      </w:r>
      <w:r>
        <w:rPr>
          <w:rFonts w:hint="eastAsia" w:ascii="仿宋_GB2312" w:hAnsi="仿宋_GB2312" w:eastAsia="仿宋_GB2312" w:cs="仿宋_GB2312"/>
          <w:color w:val="000000" w:themeColor="text1"/>
          <w:spacing w:val="0"/>
          <w:sz w:val="32"/>
          <w:szCs w:val="32"/>
          <w14:textFill>
            <w14:solidFill>
              <w14:schemeClr w14:val="tx1"/>
            </w14:solidFill>
          </w14:textFill>
        </w:rPr>
        <w:t>内适龄儿童、少年免试就近入学。学校不得采取入学考试或者测试等形式选拔学生，不得将考级证书和竞赛成绩等作为入学的依据。统一审批新生学籍，严格实行“一人一籍、籍随人走”，严禁虚设班级和人籍分离。</w:t>
      </w:r>
    </w:p>
    <w:p w14:paraId="444BF553">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根据省、市招生文件有关规定，公办义务教育阶段学校不得招收择校生或跨片区招收借读生，不得收取或变相收取择校费、借读费。结合学校师资和规模情况，严格控制班额，小学控制在</w:t>
      </w:r>
      <w:r>
        <w:rPr>
          <w:rFonts w:hint="eastAsia" w:ascii="仿宋_GB2312" w:hAnsi="仿宋_GB2312" w:eastAsia="仿宋_GB2312" w:cs="仿宋_GB2312"/>
          <w:b/>
          <w:color w:val="000000" w:themeColor="text1"/>
          <w:spacing w:val="0"/>
          <w:sz w:val="32"/>
          <w:szCs w:val="32"/>
          <w14:textFill>
            <w14:solidFill>
              <w14:schemeClr w14:val="tx1"/>
            </w14:solidFill>
          </w14:textFill>
        </w:rPr>
        <w:t>45</w:t>
      </w:r>
      <w:r>
        <w:rPr>
          <w:rFonts w:hint="eastAsia" w:ascii="仿宋_GB2312" w:hAnsi="仿宋_GB2312" w:eastAsia="仿宋_GB2312" w:cs="仿宋_GB2312"/>
          <w:color w:val="000000" w:themeColor="text1"/>
          <w:spacing w:val="0"/>
          <w:sz w:val="32"/>
          <w:szCs w:val="32"/>
          <w14:textFill>
            <w14:solidFill>
              <w14:schemeClr w14:val="tx1"/>
            </w14:solidFill>
          </w14:textFill>
        </w:rPr>
        <w:t>人以下，初中控制在</w:t>
      </w:r>
      <w:r>
        <w:rPr>
          <w:rFonts w:hint="eastAsia" w:ascii="仿宋_GB2312" w:hAnsi="仿宋_GB2312" w:eastAsia="仿宋_GB2312" w:cs="仿宋_GB2312"/>
          <w:b/>
          <w:color w:val="000000" w:themeColor="text1"/>
          <w:spacing w:val="0"/>
          <w:sz w:val="32"/>
          <w:szCs w:val="32"/>
          <w14:textFill>
            <w14:solidFill>
              <w14:schemeClr w14:val="tx1"/>
            </w14:solidFill>
          </w14:textFill>
        </w:rPr>
        <w:t>50</w:t>
      </w:r>
      <w:r>
        <w:rPr>
          <w:rFonts w:hint="eastAsia" w:ascii="仿宋_GB2312" w:hAnsi="仿宋_GB2312" w:eastAsia="仿宋_GB2312" w:cs="仿宋_GB2312"/>
          <w:color w:val="000000" w:themeColor="text1"/>
          <w:spacing w:val="0"/>
          <w:sz w:val="32"/>
          <w:szCs w:val="32"/>
          <w14:textFill>
            <w14:solidFill>
              <w14:schemeClr w14:val="tx1"/>
            </w14:solidFill>
          </w14:textFill>
        </w:rPr>
        <w:t>人以下。</w:t>
      </w:r>
    </w:p>
    <w:p w14:paraId="5A65E758">
      <w:pPr>
        <w:keepNext w:val="0"/>
        <w:keepLines w:val="0"/>
        <w:pageBreakBefore w:val="0"/>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pacing w:val="0"/>
          <w:sz w:val="32"/>
          <w:szCs w:val="32"/>
          <w14:textFill>
            <w14:solidFill>
              <w14:schemeClr w14:val="tx1"/>
            </w14:solidFill>
          </w14:textFill>
        </w:rPr>
        <w:t>录取程序：</w:t>
      </w:r>
    </w:p>
    <w:p w14:paraId="2F7140C3">
      <w:pPr>
        <w:keepNext w:val="0"/>
        <w:keepLines w:val="0"/>
        <w:pageBreakBefore w:val="0"/>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color w:val="000000" w:themeColor="text1"/>
          <w:spacing w:val="0"/>
          <w:sz w:val="32"/>
          <w:szCs w:val="32"/>
          <w14:textFill>
            <w14:solidFill>
              <w14:schemeClr w14:val="tx1"/>
            </w14:solidFill>
          </w14:textFill>
        </w:rPr>
      </w:pPr>
      <w:r>
        <w:rPr>
          <w:rFonts w:hint="eastAsia" w:ascii="仿宋_GB2312" w:hAnsi="仿宋_GB2312" w:eastAsia="仿宋_GB2312" w:cs="仿宋_GB2312"/>
          <w:b/>
          <w:color w:val="000000" w:themeColor="text1"/>
          <w:spacing w:val="0"/>
          <w:sz w:val="32"/>
          <w:szCs w:val="32"/>
          <w14:textFill>
            <w14:solidFill>
              <w14:schemeClr w14:val="tx1"/>
            </w14:solidFill>
          </w14:textFill>
        </w:rPr>
        <w:t>（一）第一批次录取对象</w:t>
      </w:r>
    </w:p>
    <w:p w14:paraId="18772A69">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1.符合“两个一致”条件的适龄儿童（小学）</w:t>
      </w:r>
    </w:p>
    <w:p w14:paraId="31C5F961">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2.本区对口推荐小学毕业生（初中）</w:t>
      </w:r>
    </w:p>
    <w:p w14:paraId="48026E01">
      <w:pPr>
        <w:keepNext w:val="0"/>
        <w:keepLines w:val="0"/>
        <w:pageBreakBefore w:val="0"/>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color w:val="000000" w:themeColor="text1"/>
          <w:spacing w:val="0"/>
          <w:sz w:val="32"/>
          <w:szCs w:val="32"/>
          <w14:textFill>
            <w14:solidFill>
              <w14:schemeClr w14:val="tx1"/>
            </w14:solidFill>
          </w14:textFill>
        </w:rPr>
      </w:pPr>
      <w:r>
        <w:rPr>
          <w:rFonts w:hint="eastAsia" w:ascii="仿宋_GB2312" w:hAnsi="仿宋_GB2312" w:eastAsia="仿宋_GB2312" w:cs="仿宋_GB2312"/>
          <w:b/>
          <w:color w:val="000000" w:themeColor="text1"/>
          <w:spacing w:val="0"/>
          <w:sz w:val="32"/>
          <w:szCs w:val="32"/>
          <w14:textFill>
            <w14:solidFill>
              <w14:schemeClr w14:val="tx1"/>
            </w14:solidFill>
          </w14:textFill>
        </w:rPr>
        <w:t>（二）第二批次录取对象</w:t>
      </w:r>
    </w:p>
    <w:p w14:paraId="0822A686">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1.进城务工及有特殊原因的适龄儿童。</w:t>
      </w:r>
    </w:p>
    <w:p w14:paraId="3EB5D5D4">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2.家住我区要求回户籍所在地升入我辖区初中学校的外（县）区应届小学毕业生。（符合条件的根据提供材料以及学校学位情况，第二批次录取由教体局招生工作领导小组研究统筹推荐。）</w:t>
      </w:r>
    </w:p>
    <w:p w14:paraId="41DB44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pacing w:val="0"/>
          <w:sz w:val="32"/>
          <w:szCs w:val="32"/>
          <w:lang w:eastAsia="zh-CN"/>
          <w14:textFill>
            <w14:solidFill>
              <w14:schemeClr w14:val="tx1"/>
            </w14:solidFill>
          </w14:textFill>
        </w:rPr>
      </w:pPr>
      <w:r>
        <w:rPr>
          <w:rFonts w:hint="eastAsia" w:ascii="黑体" w:hAnsi="黑体" w:eastAsia="黑体" w:cs="黑体"/>
          <w:color w:val="000000" w:themeColor="text1"/>
          <w:spacing w:val="0"/>
          <w:sz w:val="32"/>
          <w:szCs w:val="32"/>
          <w:lang w:eastAsia="zh-CN"/>
          <w14:textFill>
            <w14:solidFill>
              <w14:schemeClr w14:val="tx1"/>
            </w14:solidFill>
          </w14:textFill>
        </w:rPr>
        <w:t>六、注意事项</w:t>
      </w:r>
    </w:p>
    <w:p w14:paraId="2BFB1623">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（一）各小学要成立由校长任组长的毕业生推荐工作领导小组，领导小组根据计划指标统一安排推荐工作，学校招生领导小组提出推荐名单，由学校招生领导小组填写《</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sz w:val="32"/>
          <w:szCs w:val="32"/>
          <w14:textFill>
            <w14:solidFill>
              <w14:schemeClr w14:val="tx1"/>
            </w14:solidFill>
          </w14:textFill>
        </w:rPr>
        <w:t>年小学毕业生升入初中推荐花名册》（以下简称《花名册》）。为遏制同一房产短时期内多次交易</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用于入学</w:t>
      </w:r>
      <w:r>
        <w:rPr>
          <w:rFonts w:hint="eastAsia" w:ascii="仿宋_GB2312" w:hAnsi="仿宋_GB2312" w:eastAsia="仿宋_GB2312" w:cs="仿宋_GB2312"/>
          <w:color w:val="000000" w:themeColor="text1"/>
          <w:spacing w:val="0"/>
          <w:sz w:val="32"/>
          <w:szCs w:val="32"/>
          <w14:textFill>
            <w14:solidFill>
              <w14:schemeClr w14:val="tx1"/>
            </w14:solidFill>
          </w14:textFill>
        </w:rPr>
        <w:t>使用，小升初时再次核验</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入学时</w:t>
      </w:r>
      <w:r>
        <w:rPr>
          <w:rFonts w:hint="eastAsia" w:ascii="仿宋_GB2312" w:hAnsi="仿宋_GB2312" w:eastAsia="仿宋_GB2312" w:cs="仿宋_GB2312"/>
          <w:color w:val="000000" w:themeColor="text1"/>
          <w:spacing w:val="0"/>
          <w:sz w:val="32"/>
          <w:szCs w:val="32"/>
          <w14:textFill>
            <w14:solidFill>
              <w14:schemeClr w14:val="tx1"/>
            </w14:solidFill>
          </w14:textFill>
        </w:rPr>
        <w:t>房产证明，没有改变的才可推荐到对口中学。</w:t>
      </w:r>
    </w:p>
    <w:p w14:paraId="3A8DC7CD">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（二）各小学将《花名册》认真审验后集中送往区招办，各初中学校根据区招办推荐的指标审核录取。</w:t>
      </w:r>
    </w:p>
    <w:p w14:paraId="40BCF840">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（三）报名时，招生对象（或监护人）均需填写承诺书，承诺对提供材料真伪负责，若弄虚作假将自觉服从招生工作领导小组处置，承诺书由报名学校保存待查。</w:t>
      </w:r>
    </w:p>
    <w:p w14:paraId="2F79F410">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（四）8月初为新生电子学籍录入时间。小学和初中新生学籍审批，按照区教体局招生计划和中、小学入学通知书为依据，从学籍管理网上报审批，新生信息填写不全，无照片、超计划、择校的新生不予审批。</w:t>
      </w:r>
    </w:p>
    <w:p w14:paraId="0A9CC7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pacing w:val="0"/>
          <w:sz w:val="32"/>
          <w:szCs w:val="32"/>
          <w:lang w:eastAsia="zh-CN"/>
          <w14:textFill>
            <w14:solidFill>
              <w14:schemeClr w14:val="tx1"/>
            </w14:solidFill>
          </w14:textFill>
        </w:rPr>
      </w:pPr>
      <w:r>
        <w:rPr>
          <w:rFonts w:hint="eastAsia" w:ascii="黑体" w:hAnsi="黑体" w:eastAsia="黑体" w:cs="黑体"/>
          <w:color w:val="000000" w:themeColor="text1"/>
          <w:spacing w:val="0"/>
          <w:sz w:val="32"/>
          <w:szCs w:val="32"/>
          <w:lang w:eastAsia="zh-CN"/>
          <w14:textFill>
            <w14:solidFill>
              <w14:schemeClr w14:val="tx1"/>
            </w14:solidFill>
          </w14:textFill>
        </w:rPr>
        <w:t>七、工作要求</w:t>
      </w:r>
    </w:p>
    <w:p w14:paraId="7F5FE70D">
      <w:pPr>
        <w:keepNext w:val="0"/>
        <w:keepLines w:val="0"/>
        <w:pageBreakBefore w:val="0"/>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color w:val="000000" w:themeColor="text1"/>
          <w:spacing w:val="0"/>
          <w:sz w:val="32"/>
          <w:szCs w:val="32"/>
          <w14:textFill>
            <w14:solidFill>
              <w14:schemeClr w14:val="tx1"/>
            </w14:solidFill>
          </w14:textFill>
        </w:rPr>
      </w:pPr>
      <w:r>
        <w:rPr>
          <w:rFonts w:hint="eastAsia" w:ascii="仿宋_GB2312" w:hAnsi="仿宋_GB2312" w:eastAsia="仿宋_GB2312" w:cs="仿宋_GB2312"/>
          <w:b/>
          <w:color w:val="000000" w:themeColor="text1"/>
          <w:spacing w:val="0"/>
          <w:sz w:val="32"/>
          <w:szCs w:val="32"/>
          <w14:textFill>
            <w14:solidFill>
              <w14:schemeClr w14:val="tx1"/>
            </w14:solidFill>
          </w14:textFill>
        </w:rPr>
        <w:t>（一）加强组织领导，压实工作责任</w:t>
      </w:r>
    </w:p>
    <w:p w14:paraId="58D1BDB3">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学校要加强对招生工作的领导，</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要认真贯彻国家和省、市、区招生入学工作有关精神，在区教体局统一领导下，积极稳妥推进招生工作。要结合实际，研究制定</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年招生入学工作实施方案，实施方案同时报送区教育体育局。成立八公山区招生工作领导小组，办公室设在区教体局基教科，全面负责中小学招生监督管理工作。各校设立招生热线电话，并保持电话畅通。一年级主要审核“两证”，七年级审核招收新生是否为指定推荐小学毕业生。</w:t>
      </w:r>
      <w:r>
        <w:rPr>
          <w:rFonts w:hint="eastAsia" w:ascii="仿宋_GB2312" w:hAnsi="仿宋_GB2312" w:eastAsia="仿宋_GB2312" w:cs="仿宋_GB2312"/>
          <w:color w:val="000000" w:themeColor="text1"/>
          <w:spacing w:val="0"/>
          <w:sz w:val="32"/>
          <w:szCs w:val="32"/>
          <w14:textFill>
            <w14:solidFill>
              <w14:schemeClr w14:val="tx1"/>
            </w14:solidFill>
          </w14:textFill>
        </w:rPr>
        <w:t>各校校长负总责，分管领导具体负责，有关部门要明确岗位职责，加强协调配合，建立科学有序、运转高效、公正透明的招生工作机制。抓住重点时段，提前做好入学工作预案和政策解读工作。</w:t>
      </w:r>
    </w:p>
    <w:p w14:paraId="2534AA7D">
      <w:pPr>
        <w:keepNext w:val="0"/>
        <w:keepLines w:val="0"/>
        <w:pageBreakBefore w:val="0"/>
        <w:widowControl/>
        <w:shd w:val="clear" w:color="auto" w:fill="FFFFFF"/>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color w:val="000000" w:themeColor="text1"/>
          <w:spacing w:val="0"/>
          <w:sz w:val="32"/>
          <w:szCs w:val="32"/>
          <w14:textFill>
            <w14:solidFill>
              <w14:schemeClr w14:val="tx1"/>
            </w14:solidFill>
          </w14:textFill>
        </w:rPr>
      </w:pPr>
      <w:r>
        <w:rPr>
          <w:rFonts w:hint="eastAsia" w:ascii="仿宋_GB2312" w:hAnsi="仿宋_GB2312" w:eastAsia="仿宋_GB2312" w:cs="仿宋_GB2312"/>
          <w:b/>
          <w:color w:val="000000" w:themeColor="text1"/>
          <w:spacing w:val="0"/>
          <w:sz w:val="32"/>
          <w:szCs w:val="32"/>
          <w14:textFill>
            <w14:solidFill>
              <w14:schemeClr w14:val="tx1"/>
            </w14:solidFill>
          </w14:textFill>
        </w:rPr>
        <w:t>（二）建立预警制度，强化监督检查</w:t>
      </w:r>
    </w:p>
    <w:p w14:paraId="6483EC99">
      <w:pPr>
        <w:keepNext w:val="0"/>
        <w:keepLines w:val="0"/>
        <w:pageBreakBefore w:val="0"/>
        <w:kinsoku/>
        <w:wordWrap/>
        <w:overflowPunct/>
        <w:topLinePunct w:val="0"/>
        <w:autoSpaceDE/>
        <w:autoSpaceDN/>
        <w:bidi w:val="0"/>
        <w:adjustRightInd/>
        <w:snapToGrid w:val="0"/>
        <w:spacing w:line="500" w:lineRule="exact"/>
        <w:ind w:firstLine="640"/>
        <w:textAlignment w:val="baseline"/>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各校招生工作领导小组要加强对学龄人口变化趋势的预测分析，出现常住人口中适龄儿童逐年增加、学位供给紧张的情况，应及时发布预警提示，合理引导家长预期，同时加快学校规划建设，有效增加学位供给，坚决防止产生新的大班额。严格执行教育部关于招生入学的“十项禁令”，畅通举报和申诉受理渠道，主动接受社会监督。严禁向社会公布未经区教体局审查备案的招生简章、招生广告和自主招生方案，严禁虚假宣传、欺骗学生和家长。区教育督导部门要将中小学招生入学工作纳入责任督学日常督导范围，适时对招生入学政策落实情况开展督导。区招生办公室制定招生工作流程，加强对招生工作的全程监管，加大处罚力度，严禁违规招生。设立举报电话：2195507（局监察室）</w:t>
      </w:r>
    </w:p>
    <w:p w14:paraId="12258967">
      <w:pPr>
        <w:keepNext w:val="0"/>
        <w:keepLines w:val="0"/>
        <w:pageBreakBefore w:val="0"/>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spacing w:val="0"/>
          <w:sz w:val="32"/>
          <w:szCs w:val="32"/>
          <w14:textFill>
            <w14:solidFill>
              <w14:schemeClr w14:val="tx1"/>
            </w14:solidFill>
          </w14:textFill>
        </w:rPr>
        <w:t>（三）加大宣传力度，</w:t>
      </w:r>
      <w:r>
        <w:rPr>
          <w:rFonts w:hint="eastAsia" w:ascii="仿宋_GB2312" w:hAnsi="仿宋_GB2312" w:eastAsia="仿宋_GB2312" w:cs="仿宋_GB2312"/>
          <w:b/>
          <w:color w:val="000000" w:themeColor="text1"/>
          <w:spacing w:val="0"/>
          <w:sz w:val="32"/>
          <w:szCs w:val="32"/>
          <w:lang w:eastAsia="zh-CN"/>
          <w14:textFill>
            <w14:solidFill>
              <w14:schemeClr w14:val="tx1"/>
            </w14:solidFill>
          </w14:textFill>
        </w:rPr>
        <w:t>实施阳光招生</w:t>
      </w:r>
    </w:p>
    <w:p w14:paraId="7BAC5890">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各校要加大招生政策宣传力度，通过多种形式，主动向社会宣传市、县区义务教育招生政策，特别是把涉及小学和初中招生政策变化中的热点、焦点问题，及时宣传到每一个社区、每一个家庭、每一位家长，</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要加大对省示范高中指标到校生政策的宣传，引导适龄儿童少年就近入学。实施阳光招生，主动接受社会监督。提前预判，主动发现并化解热点问题。</w:t>
      </w:r>
      <w:r>
        <w:rPr>
          <w:rFonts w:hint="eastAsia" w:ascii="仿宋_GB2312" w:hAnsi="仿宋_GB2312" w:eastAsia="仿宋_GB2312" w:cs="仿宋_GB2312"/>
          <w:color w:val="000000" w:themeColor="text1"/>
          <w:spacing w:val="0"/>
          <w:sz w:val="32"/>
          <w:szCs w:val="32"/>
          <w14:textFill>
            <w14:solidFill>
              <w14:schemeClr w14:val="tx1"/>
            </w14:solidFill>
          </w14:textFill>
        </w:rPr>
        <w:t>凡因宣传不到位，造成其他后果的，均由学校承担责任。各学校要全面推行“阳光招生”，实行招生信息公开公示制度，自觉接受社会监督。</w:t>
      </w:r>
    </w:p>
    <w:p w14:paraId="364FF6DB">
      <w:pPr>
        <w:keepNext w:val="0"/>
        <w:keepLines w:val="0"/>
        <w:pageBreakBefore w:val="0"/>
        <w:kinsoku/>
        <w:wordWrap/>
        <w:overflowPunct/>
        <w:topLinePunct w:val="0"/>
        <w:autoSpaceDE/>
        <w:autoSpaceDN/>
        <w:bidi w:val="0"/>
        <w:adjustRightInd/>
        <w:spacing w:line="500" w:lineRule="exact"/>
        <w:ind w:firstLine="643" w:firstLineChars="200"/>
        <w:rPr>
          <w:rFonts w:hint="eastAsia" w:ascii="仿宋_GB2312" w:hAnsi="仿宋_GB2312" w:eastAsia="仿宋_GB2312" w:cs="仿宋_GB2312"/>
          <w:b/>
          <w:color w:val="000000" w:themeColor="text1"/>
          <w:spacing w:val="0"/>
          <w:sz w:val="32"/>
          <w:szCs w:val="32"/>
          <w14:textFill>
            <w14:solidFill>
              <w14:schemeClr w14:val="tx1"/>
            </w14:solidFill>
          </w14:textFill>
        </w:rPr>
      </w:pPr>
      <w:r>
        <w:rPr>
          <w:rFonts w:hint="eastAsia" w:ascii="仿宋_GB2312" w:hAnsi="仿宋_GB2312" w:eastAsia="仿宋_GB2312" w:cs="仿宋_GB2312"/>
          <w:b/>
          <w:color w:val="000000" w:themeColor="text1"/>
          <w:spacing w:val="0"/>
          <w:sz w:val="32"/>
          <w:szCs w:val="32"/>
          <w14:textFill>
            <w14:solidFill>
              <w14:schemeClr w14:val="tx1"/>
            </w14:solidFill>
          </w14:textFill>
        </w:rPr>
        <w:t>（四）加大违规查处，严惩违规行为</w:t>
      </w:r>
    </w:p>
    <w:p w14:paraId="1042082A">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校长是学校招生工作的第一责任人。在招生期间、开学前后，区教体局要会同纪检监察部门加大监督查处力度，不得采取任何不正当手段争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抢</w:t>
      </w:r>
      <w:r>
        <w:rPr>
          <w:rFonts w:hint="eastAsia" w:ascii="仿宋_GB2312" w:hAnsi="仿宋_GB2312" w:eastAsia="仿宋_GB2312" w:cs="仿宋_GB2312"/>
          <w:color w:val="000000" w:themeColor="text1"/>
          <w:spacing w:val="0"/>
          <w:sz w:val="32"/>
          <w:szCs w:val="32"/>
          <w14:textFill>
            <w14:solidFill>
              <w14:schemeClr w14:val="tx1"/>
            </w14:solidFill>
          </w14:textFill>
        </w:rPr>
        <w:t>生源，不得作夸大宣传，不得向学生作违反规定的承诺，坚决抵制对生源学校毕业班教师的物质奖励和其他变相奖励的行为，不得招收已被其他学校录取的学生，不得进行有偿招生，严禁中小学生在同区范围内借读。</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健全违规招生查处和责任追究机制，及时制止和纠正违规行为，并视情节轻重给予相应处罚，对违规招生的学校主要负责人、分管负责人和经办人员要予以约谈、通报批评，学校及个人均取消当年评先评优资格。对违规招生造成恶劣影响的，要追究相关责任人责任。</w:t>
      </w:r>
      <w:r>
        <w:rPr>
          <w:rFonts w:hint="eastAsia" w:ascii="仿宋_GB2312" w:hAnsi="仿宋_GB2312" w:eastAsia="仿宋_GB2312" w:cs="仿宋_GB2312"/>
          <w:color w:val="000000" w:themeColor="text1"/>
          <w:spacing w:val="0"/>
          <w:sz w:val="32"/>
          <w:szCs w:val="32"/>
          <w14:textFill>
            <w14:solidFill>
              <w14:schemeClr w14:val="tx1"/>
            </w14:solidFill>
          </w14:textFill>
        </w:rPr>
        <w:t>区教体局也将加大监督力度，组织开展明察暗访，对擅自提前招生、超计划招生、有偿招生、违规收费等违规招生行为进行严肃查处，以保证我区招生工作的顺利进行。</w:t>
      </w:r>
    </w:p>
    <w:p w14:paraId="37EA46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lang w:eastAsia="zh-CN"/>
          <w14:textFill>
            <w14:solidFill>
              <w14:schemeClr w14:val="tx1"/>
            </w14:solidFill>
          </w14:textFill>
        </w:rPr>
        <w:t>八、</w:t>
      </w:r>
      <w:r>
        <w:rPr>
          <w:rFonts w:hint="eastAsia" w:ascii="黑体" w:hAnsi="黑体" w:eastAsia="黑体" w:cs="黑体"/>
          <w:color w:val="000000" w:themeColor="text1"/>
          <w:spacing w:val="0"/>
          <w:sz w:val="32"/>
          <w:szCs w:val="32"/>
          <w14:textFill>
            <w14:solidFill>
              <w14:schemeClr w14:val="tx1"/>
            </w14:solidFill>
          </w14:textFill>
        </w:rPr>
        <w:t>本方案由</w:t>
      </w:r>
      <w:r>
        <w:rPr>
          <w:rFonts w:hint="eastAsia" w:ascii="黑体" w:hAnsi="黑体" w:eastAsia="黑体" w:cs="黑体"/>
          <w:color w:val="000000" w:themeColor="text1"/>
          <w:spacing w:val="0"/>
          <w:sz w:val="32"/>
          <w:szCs w:val="32"/>
          <w:lang w:eastAsia="zh-CN"/>
          <w14:textFill>
            <w14:solidFill>
              <w14:schemeClr w14:val="tx1"/>
            </w14:solidFill>
          </w14:textFill>
        </w:rPr>
        <w:t>八公山区</w:t>
      </w:r>
      <w:r>
        <w:rPr>
          <w:rFonts w:hint="eastAsia" w:ascii="黑体" w:hAnsi="黑体" w:eastAsia="黑体" w:cs="黑体"/>
          <w:color w:val="000000" w:themeColor="text1"/>
          <w:spacing w:val="0"/>
          <w:sz w:val="32"/>
          <w:szCs w:val="32"/>
          <w14:textFill>
            <w14:solidFill>
              <w14:schemeClr w14:val="tx1"/>
            </w14:solidFill>
          </w14:textFill>
        </w:rPr>
        <w:t>义务教育学校招生入学工作领导小组负责解释</w:t>
      </w:r>
      <w:r>
        <w:rPr>
          <w:rFonts w:hint="eastAsia" w:ascii="仿宋_GB2312" w:hAnsi="仿宋_GB2312" w:eastAsia="仿宋_GB2312" w:cs="仿宋_GB2312"/>
          <w:color w:val="000000" w:themeColor="text1"/>
          <w:spacing w:val="0"/>
          <w:sz w:val="32"/>
          <w:szCs w:val="32"/>
          <w14:textFill>
            <w14:solidFill>
              <w14:schemeClr w14:val="tx1"/>
            </w14:solidFill>
          </w14:textFill>
        </w:rPr>
        <w:t>。</w:t>
      </w:r>
    </w:p>
    <w:p w14:paraId="2446F49A">
      <w:pPr>
        <w:keepNext w:val="0"/>
        <w:keepLines w:val="0"/>
        <w:pageBreakBefore w:val="0"/>
        <w:numPr>
          <w:ilvl w:val="0"/>
          <w:numId w:val="0"/>
        </w:numPr>
        <w:kinsoku/>
        <w:wordWrap/>
        <w:overflowPunct/>
        <w:topLinePunct w:val="0"/>
        <w:autoSpaceDE/>
        <w:autoSpaceDN/>
        <w:bidi w:val="0"/>
        <w:adjustRightInd/>
        <w:spacing w:line="500" w:lineRule="exact"/>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统一咨询和投诉电话：</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2195508</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2195507）</w:t>
      </w:r>
    </w:p>
    <w:p w14:paraId="375213F5">
      <w:pPr>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color w:val="000000" w:themeColor="text1"/>
          <w:spacing w:val="0"/>
          <w:sz w:val="32"/>
          <w:szCs w:val="32"/>
          <w14:textFill>
            <w14:solidFill>
              <w14:schemeClr w14:val="tx1"/>
            </w14:solidFill>
          </w14:textFill>
        </w:rPr>
      </w:pPr>
    </w:p>
    <w:p w14:paraId="105A0F8A">
      <w:pPr>
        <w:keepNext w:val="0"/>
        <w:keepLines w:val="0"/>
        <w:pageBreakBefore w:val="0"/>
        <w:kinsoku/>
        <w:wordWrap/>
        <w:overflowPunct/>
        <w:topLinePunct w:val="0"/>
        <w:autoSpaceDE/>
        <w:autoSpaceDN/>
        <w:bidi w:val="0"/>
        <w:adjustRightInd/>
        <w:spacing w:line="500" w:lineRule="exact"/>
        <w:ind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p>
    <w:p w14:paraId="7E39A747">
      <w:pPr>
        <w:jc w:val="center"/>
        <w:rPr>
          <w:rFonts w:hint="eastAsia" w:ascii="黑体" w:hAnsi="黑体" w:eastAsia="黑体" w:cs="黑体"/>
          <w:b w:val="0"/>
          <w:bCs/>
          <w:sz w:val="36"/>
          <w:szCs w:val="36"/>
          <w:lang w:val="en-US" w:eastAsia="zh-CN"/>
        </w:rPr>
      </w:pPr>
    </w:p>
    <w:p w14:paraId="117D16F2">
      <w:pPr>
        <w:jc w:val="center"/>
        <w:rPr>
          <w:rFonts w:hint="eastAsia" w:ascii="黑体" w:hAnsi="黑体" w:eastAsia="黑体" w:cs="黑体"/>
          <w:b w:val="0"/>
          <w:bCs/>
          <w:sz w:val="36"/>
          <w:szCs w:val="36"/>
          <w:lang w:val="en-US" w:eastAsia="zh-CN"/>
        </w:rPr>
      </w:pPr>
    </w:p>
    <w:p w14:paraId="5F78DA6B">
      <w:pPr>
        <w:jc w:val="center"/>
        <w:rPr>
          <w:rFonts w:hint="eastAsia" w:ascii="黑体" w:hAnsi="黑体" w:eastAsia="黑体" w:cs="黑体"/>
          <w:b w:val="0"/>
          <w:bCs/>
          <w:sz w:val="36"/>
          <w:szCs w:val="36"/>
          <w:lang w:val="en-US" w:eastAsia="zh-CN"/>
        </w:rPr>
      </w:pPr>
    </w:p>
    <w:p w14:paraId="2A8E1607">
      <w:pPr>
        <w:jc w:val="center"/>
        <w:rPr>
          <w:rFonts w:hint="eastAsia" w:ascii="黑体" w:hAnsi="黑体" w:eastAsia="黑体" w:cs="黑体"/>
          <w:b w:val="0"/>
          <w:bCs/>
          <w:sz w:val="36"/>
          <w:szCs w:val="36"/>
          <w:lang w:val="en-US" w:eastAsia="zh-CN"/>
        </w:rPr>
      </w:pPr>
    </w:p>
    <w:p w14:paraId="7093901C">
      <w:pPr>
        <w:jc w:val="center"/>
        <w:rPr>
          <w:rFonts w:hint="eastAsia" w:ascii="黑体" w:hAnsi="黑体" w:eastAsia="黑体" w:cs="黑体"/>
          <w:b w:val="0"/>
          <w:bCs/>
          <w:sz w:val="36"/>
          <w:szCs w:val="36"/>
          <w:lang w:val="en-US" w:eastAsia="zh-CN"/>
        </w:rPr>
      </w:pPr>
    </w:p>
    <w:p w14:paraId="3F3EF426">
      <w:pPr>
        <w:jc w:val="center"/>
        <w:rPr>
          <w:rFonts w:hint="eastAsia" w:ascii="黑体" w:hAnsi="黑体" w:eastAsia="黑体" w:cs="黑体"/>
          <w:b w:val="0"/>
          <w:bCs/>
          <w:sz w:val="36"/>
          <w:szCs w:val="36"/>
          <w:lang w:val="en-US" w:eastAsia="zh-CN"/>
        </w:rPr>
      </w:pPr>
    </w:p>
    <w:p w14:paraId="0198561B">
      <w:pPr>
        <w:jc w:val="center"/>
        <w:rPr>
          <w:rFonts w:hint="eastAsia" w:ascii="黑体" w:hAnsi="黑体" w:eastAsia="黑体" w:cs="黑体"/>
          <w:b w:val="0"/>
          <w:bCs/>
          <w:sz w:val="36"/>
          <w:szCs w:val="36"/>
          <w:lang w:val="en-US" w:eastAsia="zh-CN"/>
        </w:rPr>
      </w:pPr>
    </w:p>
    <w:p w14:paraId="674D5E3E">
      <w:pPr>
        <w:jc w:val="center"/>
        <w:rPr>
          <w:rFonts w:hint="eastAsia" w:ascii="黑体" w:hAnsi="黑体" w:eastAsia="黑体" w:cs="黑体"/>
          <w:b w:val="0"/>
          <w:bCs/>
          <w:sz w:val="36"/>
          <w:szCs w:val="36"/>
          <w:lang w:val="en-US" w:eastAsia="zh-CN"/>
        </w:rPr>
      </w:pPr>
    </w:p>
    <w:p w14:paraId="34BCC4D6">
      <w:pPr>
        <w:jc w:val="center"/>
        <w:rPr>
          <w:rFonts w:hint="eastAsia" w:ascii="黑体" w:hAnsi="黑体" w:eastAsia="黑体" w:cs="黑体"/>
          <w:b w:val="0"/>
          <w:bCs/>
          <w:sz w:val="36"/>
          <w:szCs w:val="36"/>
          <w:lang w:val="en-US" w:eastAsia="zh-CN"/>
        </w:rPr>
      </w:pPr>
      <w:bookmarkStart w:id="0" w:name="_GoBack"/>
      <w:bookmarkEnd w:id="0"/>
    </w:p>
    <w:p w14:paraId="66EC4907">
      <w:pPr>
        <w:jc w:val="center"/>
        <w:rPr>
          <w:rFonts w:hint="eastAsia" w:ascii="黑体" w:hAnsi="黑体" w:eastAsia="黑体" w:cs="黑体"/>
          <w:b w:val="0"/>
          <w:bCs/>
          <w:sz w:val="36"/>
          <w:szCs w:val="36"/>
        </w:rPr>
      </w:pPr>
      <w:r>
        <w:rPr>
          <w:rFonts w:hint="eastAsia" w:ascii="黑体" w:hAnsi="黑体" w:eastAsia="黑体" w:cs="黑体"/>
          <w:b w:val="0"/>
          <w:bCs/>
          <w:sz w:val="36"/>
          <w:szCs w:val="36"/>
          <w:lang w:val="en-US" w:eastAsia="zh-CN"/>
        </w:rPr>
        <w:t>八公山区</w:t>
      </w:r>
      <w:r>
        <w:rPr>
          <w:rFonts w:hint="eastAsia" w:ascii="黑体" w:hAnsi="黑体" w:eastAsia="黑体" w:cs="黑体"/>
          <w:b w:val="0"/>
          <w:bCs/>
          <w:sz w:val="36"/>
          <w:szCs w:val="36"/>
          <w:lang w:eastAsia="zh-CN"/>
        </w:rPr>
        <w:t>2025</w:t>
      </w:r>
      <w:r>
        <w:rPr>
          <w:rFonts w:hint="eastAsia" w:ascii="黑体" w:hAnsi="黑体" w:eastAsia="黑体" w:cs="黑体"/>
          <w:b w:val="0"/>
          <w:bCs/>
          <w:sz w:val="36"/>
          <w:szCs w:val="36"/>
        </w:rPr>
        <w:t>年义务教育招生学校联系电话</w:t>
      </w:r>
    </w:p>
    <w:p w14:paraId="13EFA45F">
      <w:pPr>
        <w:jc w:val="center"/>
        <w:rPr>
          <w:rFonts w:hint="eastAsia" w:ascii="黑体" w:hAnsi="黑体" w:eastAsia="黑体" w:cs="黑体"/>
          <w:b w:val="0"/>
          <w:bCs/>
          <w:sz w:val="36"/>
          <w:szCs w:val="3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3777"/>
        <w:gridCol w:w="1943"/>
      </w:tblGrid>
      <w:tr w14:paraId="081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65813C8">
            <w:pPr>
              <w:widowControl w:val="0"/>
              <w:numPr>
                <w:ilvl w:val="0"/>
                <w:numId w:val="0"/>
              </w:num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学校</w:t>
            </w:r>
          </w:p>
        </w:tc>
        <w:tc>
          <w:tcPr>
            <w:tcW w:w="3777" w:type="dxa"/>
          </w:tcPr>
          <w:p w14:paraId="4373B5C5">
            <w:pPr>
              <w:widowControl w:val="0"/>
              <w:numPr>
                <w:ilvl w:val="0"/>
                <w:numId w:val="0"/>
              </w:num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招生咨询电话</w:t>
            </w:r>
          </w:p>
        </w:tc>
        <w:tc>
          <w:tcPr>
            <w:tcW w:w="1943" w:type="dxa"/>
          </w:tcPr>
          <w:p w14:paraId="57260068">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备  注</w:t>
            </w:r>
          </w:p>
        </w:tc>
      </w:tr>
      <w:tr w14:paraId="21D7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4D9768B">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八公山区第一小学</w:t>
            </w:r>
          </w:p>
        </w:tc>
        <w:tc>
          <w:tcPr>
            <w:tcW w:w="3777" w:type="dxa"/>
          </w:tcPr>
          <w:p w14:paraId="44CEDB08">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5627960  5614391</w:t>
            </w:r>
          </w:p>
        </w:tc>
        <w:tc>
          <w:tcPr>
            <w:tcW w:w="1943" w:type="dxa"/>
          </w:tcPr>
          <w:p w14:paraId="0342B405">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246D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614BC85">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八公山区第二小学</w:t>
            </w:r>
          </w:p>
        </w:tc>
        <w:tc>
          <w:tcPr>
            <w:tcW w:w="3777" w:type="dxa"/>
          </w:tcPr>
          <w:p w14:paraId="3D373DE6">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2381005  2381001</w:t>
            </w:r>
          </w:p>
        </w:tc>
        <w:tc>
          <w:tcPr>
            <w:tcW w:w="1943" w:type="dxa"/>
          </w:tcPr>
          <w:p w14:paraId="0A68A71D">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6D50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8B39102">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八公山区第三小学</w:t>
            </w:r>
          </w:p>
        </w:tc>
        <w:tc>
          <w:tcPr>
            <w:tcW w:w="3777" w:type="dxa"/>
          </w:tcPr>
          <w:p w14:paraId="790B6E77">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5710217  5616991</w:t>
            </w:r>
          </w:p>
        </w:tc>
        <w:tc>
          <w:tcPr>
            <w:tcW w:w="1943" w:type="dxa"/>
          </w:tcPr>
          <w:p w14:paraId="1663DB65">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6270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DC9D6E6">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八公山区第六小学</w:t>
            </w:r>
          </w:p>
        </w:tc>
        <w:tc>
          <w:tcPr>
            <w:tcW w:w="3777" w:type="dxa"/>
          </w:tcPr>
          <w:p w14:paraId="1328614C">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5213191</w:t>
            </w:r>
          </w:p>
        </w:tc>
        <w:tc>
          <w:tcPr>
            <w:tcW w:w="1943" w:type="dxa"/>
          </w:tcPr>
          <w:p w14:paraId="5DBB304C">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5795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3191284">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八公山区第七小学</w:t>
            </w:r>
          </w:p>
        </w:tc>
        <w:tc>
          <w:tcPr>
            <w:tcW w:w="3777" w:type="dxa"/>
          </w:tcPr>
          <w:p w14:paraId="0179ED8A">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5616996</w:t>
            </w:r>
          </w:p>
        </w:tc>
        <w:tc>
          <w:tcPr>
            <w:tcW w:w="1943" w:type="dxa"/>
          </w:tcPr>
          <w:p w14:paraId="6B5AB1B5">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3568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8B96D09">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八公山区五中</w:t>
            </w:r>
          </w:p>
        </w:tc>
        <w:tc>
          <w:tcPr>
            <w:tcW w:w="3777" w:type="dxa"/>
          </w:tcPr>
          <w:p w14:paraId="0302E750">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2381371</w:t>
            </w:r>
          </w:p>
        </w:tc>
        <w:tc>
          <w:tcPr>
            <w:tcW w:w="1943" w:type="dxa"/>
          </w:tcPr>
          <w:p w14:paraId="7EE50DD9">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1C82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7816D2E">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八公山区四中</w:t>
            </w:r>
          </w:p>
        </w:tc>
        <w:tc>
          <w:tcPr>
            <w:tcW w:w="3777" w:type="dxa"/>
          </w:tcPr>
          <w:p w14:paraId="209677C8">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5266126</w:t>
            </w:r>
          </w:p>
        </w:tc>
        <w:tc>
          <w:tcPr>
            <w:tcW w:w="1943" w:type="dxa"/>
          </w:tcPr>
          <w:p w14:paraId="51E99378">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64EE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3366FDA">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八公山区工农小学</w:t>
            </w:r>
          </w:p>
        </w:tc>
        <w:tc>
          <w:tcPr>
            <w:tcW w:w="3777" w:type="dxa"/>
          </w:tcPr>
          <w:p w14:paraId="754F5785">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2381206  2381196</w:t>
            </w:r>
          </w:p>
        </w:tc>
        <w:tc>
          <w:tcPr>
            <w:tcW w:w="1943" w:type="dxa"/>
          </w:tcPr>
          <w:p w14:paraId="7A400EF9">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18C9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04AAAA3">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八公山区张楼小学</w:t>
            </w:r>
          </w:p>
        </w:tc>
        <w:tc>
          <w:tcPr>
            <w:tcW w:w="3777" w:type="dxa"/>
          </w:tcPr>
          <w:p w14:paraId="54C9D8A1">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5219004</w:t>
            </w:r>
          </w:p>
        </w:tc>
        <w:tc>
          <w:tcPr>
            <w:tcW w:w="1943" w:type="dxa"/>
          </w:tcPr>
          <w:p w14:paraId="244F2BC3">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3E00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DEAB1A5">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八公山区第一中学</w:t>
            </w:r>
          </w:p>
        </w:tc>
        <w:tc>
          <w:tcPr>
            <w:tcW w:w="3777" w:type="dxa"/>
          </w:tcPr>
          <w:p w14:paraId="45BDE9DD">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2196318</w:t>
            </w:r>
          </w:p>
        </w:tc>
        <w:tc>
          <w:tcPr>
            <w:tcW w:w="1943" w:type="dxa"/>
          </w:tcPr>
          <w:p w14:paraId="6CA99730">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0EE9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B94839E">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八公山区第二中学</w:t>
            </w:r>
          </w:p>
        </w:tc>
        <w:tc>
          <w:tcPr>
            <w:tcW w:w="3777" w:type="dxa"/>
          </w:tcPr>
          <w:p w14:paraId="013FEC2F">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5212978</w:t>
            </w:r>
          </w:p>
        </w:tc>
        <w:tc>
          <w:tcPr>
            <w:tcW w:w="1943" w:type="dxa"/>
          </w:tcPr>
          <w:p w14:paraId="57899BDE">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1551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C3BE674">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淮南九中</w:t>
            </w:r>
          </w:p>
        </w:tc>
        <w:tc>
          <w:tcPr>
            <w:tcW w:w="3777" w:type="dxa"/>
          </w:tcPr>
          <w:p w14:paraId="07141971">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5617773  5615609</w:t>
            </w:r>
          </w:p>
        </w:tc>
        <w:tc>
          <w:tcPr>
            <w:tcW w:w="1943" w:type="dxa"/>
          </w:tcPr>
          <w:p w14:paraId="2D803292">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2F4C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54AAD97">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淮南十七中</w:t>
            </w:r>
          </w:p>
        </w:tc>
        <w:tc>
          <w:tcPr>
            <w:tcW w:w="3777" w:type="dxa"/>
          </w:tcPr>
          <w:p w14:paraId="3EC0A196">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5262376  5262307</w:t>
            </w:r>
          </w:p>
        </w:tc>
        <w:tc>
          <w:tcPr>
            <w:tcW w:w="1943" w:type="dxa"/>
          </w:tcPr>
          <w:p w14:paraId="2261B835">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r w14:paraId="4D78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1A4C6AB">
            <w:pPr>
              <w:widowControl w:val="0"/>
              <w:numPr>
                <w:ilvl w:val="0"/>
                <w:numId w:val="0"/>
              </w:numPr>
              <w:jc w:val="center"/>
              <w:rPr>
                <w:rFonts w:hint="default" w:asciiTheme="minorEastAsia" w:hAnsiTheme="minorEastAsia" w:eastAsiaTheme="minorEastAsia" w:cstheme="minorEastAsia"/>
                <w:b w:val="0"/>
                <w:bCs w:val="0"/>
                <w:sz w:val="28"/>
                <w:szCs w:val="28"/>
                <w:vertAlign w:val="baseline"/>
                <w:lang w:val="en-US" w:eastAsia="zh-CN"/>
              </w:rPr>
            </w:pPr>
          </w:p>
        </w:tc>
        <w:tc>
          <w:tcPr>
            <w:tcW w:w="3777" w:type="dxa"/>
          </w:tcPr>
          <w:p w14:paraId="79A1BD96">
            <w:pPr>
              <w:widowControl w:val="0"/>
              <w:numPr>
                <w:ilvl w:val="0"/>
                <w:numId w:val="0"/>
              </w:numPr>
              <w:jc w:val="center"/>
              <w:rPr>
                <w:rFonts w:hint="default" w:asciiTheme="minorEastAsia" w:hAnsiTheme="minorEastAsia" w:eastAsiaTheme="minorEastAsia" w:cstheme="minorEastAsia"/>
                <w:b w:val="0"/>
                <w:bCs w:val="0"/>
                <w:sz w:val="28"/>
                <w:szCs w:val="28"/>
                <w:vertAlign w:val="baseline"/>
                <w:lang w:val="en-US" w:eastAsia="zh-CN"/>
              </w:rPr>
            </w:pPr>
          </w:p>
        </w:tc>
        <w:tc>
          <w:tcPr>
            <w:tcW w:w="1943" w:type="dxa"/>
          </w:tcPr>
          <w:p w14:paraId="6CC749EE">
            <w:pPr>
              <w:widowControl w:val="0"/>
              <w:numPr>
                <w:ilvl w:val="0"/>
                <w:numId w:val="0"/>
              </w:numPr>
              <w:jc w:val="center"/>
              <w:rPr>
                <w:rFonts w:hint="default" w:asciiTheme="minorEastAsia" w:hAnsiTheme="minorEastAsia" w:eastAsiaTheme="minorEastAsia" w:cstheme="minorEastAsia"/>
                <w:b/>
                <w:bCs/>
                <w:sz w:val="32"/>
                <w:szCs w:val="32"/>
                <w:vertAlign w:val="baseline"/>
                <w:lang w:val="en-US" w:eastAsia="zh-CN"/>
              </w:rPr>
            </w:pPr>
          </w:p>
        </w:tc>
      </w:tr>
    </w:tbl>
    <w:p w14:paraId="244CF39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3F45">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YzgyNTA3MmQ1M2JhNmYwMmEyMmQyZDRjYWJmOTEifQ=="/>
  </w:docVars>
  <w:rsids>
    <w:rsidRoot w:val="338B4D94"/>
    <w:rsid w:val="02BE2AA0"/>
    <w:rsid w:val="0AFD5218"/>
    <w:rsid w:val="0E452476"/>
    <w:rsid w:val="18565113"/>
    <w:rsid w:val="195B19B9"/>
    <w:rsid w:val="1B537B7D"/>
    <w:rsid w:val="2247636A"/>
    <w:rsid w:val="332A1F0C"/>
    <w:rsid w:val="338B4D94"/>
    <w:rsid w:val="39C37721"/>
    <w:rsid w:val="3DE552EB"/>
    <w:rsid w:val="3FE56FAB"/>
    <w:rsid w:val="42196C84"/>
    <w:rsid w:val="46C661AA"/>
    <w:rsid w:val="46E25687"/>
    <w:rsid w:val="4E3811DE"/>
    <w:rsid w:val="51772906"/>
    <w:rsid w:val="52F754E0"/>
    <w:rsid w:val="55940759"/>
    <w:rsid w:val="5DFB5B26"/>
    <w:rsid w:val="5F270FC1"/>
    <w:rsid w:val="693E30FD"/>
    <w:rsid w:val="6D531104"/>
    <w:rsid w:val="6EAE3E70"/>
    <w:rsid w:val="70E11A30"/>
    <w:rsid w:val="7A4822D7"/>
    <w:rsid w:val="7F245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99"/>
    <w:rPr>
      <w:rFonts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6100</Words>
  <Characters>6347</Characters>
  <Lines>0</Lines>
  <Paragraphs>0</Paragraphs>
  <TotalTime>76</TotalTime>
  <ScaleCrop>false</ScaleCrop>
  <LinksUpToDate>false</LinksUpToDate>
  <CharactersWithSpaces>6396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2024-06-12T07:29:00Z</dcterms:created>
  <dc:creator>Administrator</dc:creator>
  <cp:lastModifiedBy>言禾</cp:lastModifiedBy>
  <dcterms:modified xsi:type="dcterms:W3CDTF">2025-09-24T02:21:32Z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183A97B595544C24B5C127A35692B1FA_13</vt:lpwstr>
  </property>
  <property fmtid="{D5CDD505-2E9C-101B-9397-08002B2CF9AE}" pid="4" name="KSOTemplateDocerSaveRecord">
    <vt:lpwstr>eyJoZGlkIjoiYWQzNzU0ZGZmMTJkNjRhMzBiNDAzZDAxODNjODYyMDMiLCJ1c2VySWQiOiI2ODY3MjQxMTkifQ==</vt:lpwstr>
  </property>
</Properties>
</file>