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499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八公山区幼儿园2025年工作执行情况</w:t>
      </w:r>
    </w:p>
    <w:p w14:paraId="0E5B552F">
      <w:pPr>
        <w:jc w:val="righ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07"/>
        <w:gridCol w:w="1415"/>
        <w:gridCol w:w="5742"/>
        <w:gridCol w:w="1772"/>
      </w:tblGrid>
      <w:tr w14:paraId="056E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" w:type="dxa"/>
          </w:tcPr>
          <w:p w14:paraId="17191D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307" w:type="dxa"/>
          </w:tcPr>
          <w:p w14:paraId="4C877A1B">
            <w:p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1415" w:type="dxa"/>
          </w:tcPr>
          <w:p w14:paraId="10730C61">
            <w:pPr>
              <w:jc w:val="center"/>
              <w:rPr>
                <w:rFonts w:hint="default" w:ascii="宋体" w:hAnsi="宋体" w:eastAsia="宋体" w:cs="宋体"/>
                <w:b/>
                <w:bCs/>
                <w:color w:val="0070C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742" w:type="dxa"/>
          </w:tcPr>
          <w:p w14:paraId="46159D39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工作计划安排</w:t>
            </w:r>
          </w:p>
        </w:tc>
        <w:tc>
          <w:tcPr>
            <w:tcW w:w="1772" w:type="dxa"/>
          </w:tcPr>
          <w:p w14:paraId="2CC049CA"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E27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</w:tcPr>
          <w:p w14:paraId="2720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3F73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829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299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A36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882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64F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379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7C08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B4B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104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C69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二月</w:t>
            </w:r>
          </w:p>
        </w:tc>
        <w:tc>
          <w:tcPr>
            <w:tcW w:w="1307" w:type="dxa"/>
          </w:tcPr>
          <w:p w14:paraId="6AB6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E92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0EB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170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818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330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D45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准备周</w:t>
            </w:r>
          </w:p>
          <w:p w14:paraId="7F5B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（迎新周）</w:t>
            </w:r>
          </w:p>
        </w:tc>
        <w:tc>
          <w:tcPr>
            <w:tcW w:w="1415" w:type="dxa"/>
          </w:tcPr>
          <w:p w14:paraId="349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6888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BF0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15DE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6B3E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4F6C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F56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2.9-2.14</w:t>
            </w:r>
          </w:p>
        </w:tc>
        <w:tc>
          <w:tcPr>
            <w:tcW w:w="5742" w:type="dxa"/>
          </w:tcPr>
          <w:p w14:paraId="0BC79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教职工提前返园，召开园务、党员、年级组教学会议，制定本学期园务工作计划，教研计划、教育教学工作重点。</w:t>
            </w:r>
          </w:p>
          <w:p w14:paraId="369BC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各班级环境卫生整理，完善编班工作，迎接新生入园及开学全面工作。</w:t>
            </w:r>
          </w:p>
          <w:p w14:paraId="5199F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召开教职工大会，宣讲新学期教育教育工作重点，各岗位负责人落实到位，全体教职工开学前各岗位培训工作</w:t>
            </w:r>
          </w:p>
          <w:p w14:paraId="11490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对幼儿园安全、卫生、班级物品存在问题进行检查、整改、落实，保育教师登记班级物品有无隐患、损坏情况。</w:t>
            </w:r>
          </w:p>
          <w:p w14:paraId="00A26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教研组活动记录、教师集体备课、园区、各班级环境布置、家园墙布置、公共环境布置、为幼儿创造温馨、舒适、安全的教育教学环境。</w:t>
            </w:r>
          </w:p>
          <w:p w14:paraId="772C1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召开新学期家长会，向家长介绍幼儿园教学理念、课程设置等。学期初召开家长委员会、膳食委员会。</w:t>
            </w:r>
          </w:p>
          <w:p w14:paraId="70B37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各班教师做好《开学第一课》安全教育，迎接开学工作检查。</w:t>
            </w:r>
          </w:p>
          <w:p w14:paraId="3C5F2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召开新生家长会。</w:t>
            </w:r>
          </w:p>
        </w:tc>
        <w:tc>
          <w:tcPr>
            <w:tcW w:w="1772" w:type="dxa"/>
          </w:tcPr>
          <w:p w14:paraId="09C3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570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F7C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22B6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53A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038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6632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2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0961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 w14:paraId="77A1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5F4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F39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第一周</w:t>
            </w:r>
          </w:p>
        </w:tc>
        <w:tc>
          <w:tcPr>
            <w:tcW w:w="1415" w:type="dxa"/>
          </w:tcPr>
          <w:p w14:paraId="3743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6CF6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061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2.17-2.21</w:t>
            </w:r>
          </w:p>
        </w:tc>
        <w:tc>
          <w:tcPr>
            <w:tcW w:w="5742" w:type="dxa"/>
          </w:tcPr>
          <w:p w14:paraId="48B9B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迎接老、新生入园，关注幼儿情绪，做好幼儿情绪稳定工作，抓好一日常规工作。</w:t>
            </w:r>
          </w:p>
          <w:p w14:paraId="366BC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  <w:p w14:paraId="0365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开展二十四节气教育。</w:t>
            </w:r>
          </w:p>
        </w:tc>
        <w:tc>
          <w:tcPr>
            <w:tcW w:w="1772" w:type="dxa"/>
          </w:tcPr>
          <w:p w14:paraId="20C0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8A7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533B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7C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0FDF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761C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0622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D67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415" w:type="dxa"/>
            <w:vAlign w:val="top"/>
          </w:tcPr>
          <w:p w14:paraId="2572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5836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261A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2.24-2.28</w:t>
            </w:r>
          </w:p>
        </w:tc>
        <w:tc>
          <w:tcPr>
            <w:tcW w:w="5742" w:type="dxa"/>
            <w:vAlign w:val="top"/>
          </w:tcPr>
          <w:p w14:paraId="08163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迎接开学工作检查</w:t>
            </w:r>
          </w:p>
          <w:p w14:paraId="18446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做好教学安排工作，各教师之间相互合作。</w:t>
            </w:r>
          </w:p>
          <w:p w14:paraId="2844B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帮助幼儿适应节后生活常规调整</w:t>
            </w:r>
          </w:p>
          <w:p w14:paraId="2C45F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组织教师开展教研活动，学习《学前教育法》，详细记录教研过程。</w:t>
            </w:r>
          </w:p>
          <w:p w14:paraId="1D294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晨间锻炼活动计划及实施。</w:t>
            </w:r>
          </w:p>
          <w:p w14:paraId="65150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幼儿开学体能测试。</w:t>
            </w:r>
          </w:p>
          <w:p w14:paraId="1940A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  <w:vAlign w:val="top"/>
          </w:tcPr>
          <w:p w14:paraId="4B33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87D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0A71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D1B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2BA9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C9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</w:tcPr>
          <w:p w14:paraId="2F30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bookmarkStart w:id="0" w:name="OLE_LINK1" w:colFirst="1" w:colLast="4"/>
          </w:p>
          <w:p w14:paraId="5D7F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DB8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801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57F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397B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7C4C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C30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140B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7929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三月</w:t>
            </w:r>
          </w:p>
        </w:tc>
        <w:tc>
          <w:tcPr>
            <w:tcW w:w="1307" w:type="dxa"/>
          </w:tcPr>
          <w:p w14:paraId="2E7E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C94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161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第三周</w:t>
            </w:r>
          </w:p>
        </w:tc>
        <w:tc>
          <w:tcPr>
            <w:tcW w:w="1415" w:type="dxa"/>
          </w:tcPr>
          <w:p w14:paraId="5E53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5484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4EA6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3.3-3.7</w:t>
            </w:r>
          </w:p>
        </w:tc>
        <w:tc>
          <w:tcPr>
            <w:tcW w:w="5742" w:type="dxa"/>
          </w:tcPr>
          <w:p w14:paraId="63C78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开展“爱耳日”健康教育课程，引导幼儿认识自己的身体，知道保护自己。</w:t>
            </w:r>
          </w:p>
          <w:p w14:paraId="18B7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开展向雷锋学习的教育实践活动。</w:t>
            </w:r>
          </w:p>
          <w:p w14:paraId="5D44A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做好教学安排工作，各教师之间相互合作。</w:t>
            </w:r>
          </w:p>
          <w:p w14:paraId="13704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开展“3.8”妇女节主题活动，引导幼儿大胆表达对母亲的爱。</w:t>
            </w:r>
          </w:p>
          <w:p w14:paraId="63E20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检查集体备课记录、教研组活动记录。</w:t>
            </w:r>
          </w:p>
          <w:p w14:paraId="0C8EE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开展二十四节气-惊蛰主题活动</w:t>
            </w:r>
          </w:p>
          <w:p w14:paraId="4A802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</w:tcPr>
          <w:p w14:paraId="4523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7819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 w14:paraId="31FF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7D4E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 w14:paraId="282D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0F92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ADD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第四周</w:t>
            </w:r>
          </w:p>
        </w:tc>
        <w:tc>
          <w:tcPr>
            <w:tcW w:w="1415" w:type="dxa"/>
          </w:tcPr>
          <w:p w14:paraId="27FD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2810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F13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3.10-3.14</w:t>
            </w:r>
          </w:p>
        </w:tc>
        <w:tc>
          <w:tcPr>
            <w:tcW w:w="5742" w:type="dxa"/>
          </w:tcPr>
          <w:p w14:paraId="3929B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开展“植树节”主题教育活动，美化、绿化班级。</w:t>
            </w:r>
          </w:p>
          <w:p w14:paraId="06F1B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开展“警察日”主题教育活动。</w:t>
            </w:r>
          </w:p>
          <w:p w14:paraId="31AAD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开展幼儿文明礼仪教育，注重幼儿良好习惯养成。</w:t>
            </w:r>
          </w:p>
          <w:p w14:paraId="29C80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开展晨间活动，复习早操、丰富室内外游戏活动。</w:t>
            </w:r>
          </w:p>
          <w:p w14:paraId="69567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开展家长陪餐日。</w:t>
            </w:r>
          </w:p>
          <w:p w14:paraId="7047A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</w:tcPr>
          <w:p w14:paraId="7414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0A9B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2917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 w14:paraId="563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8B2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429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255D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第五周</w:t>
            </w:r>
          </w:p>
        </w:tc>
        <w:tc>
          <w:tcPr>
            <w:tcW w:w="1415" w:type="dxa"/>
          </w:tcPr>
          <w:p w14:paraId="49FA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1B0B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27F5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446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3.17-3.21</w:t>
            </w:r>
          </w:p>
        </w:tc>
        <w:tc>
          <w:tcPr>
            <w:tcW w:w="5742" w:type="dxa"/>
          </w:tcPr>
          <w:p w14:paraId="3BBE4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开展二十四节日-春分主题教育，开展美术创作，用画笔表达对春天的感受，优化环境。</w:t>
            </w:r>
          </w:p>
          <w:p w14:paraId="752B5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开展教师公开观摩课活动，锻炼教师业务能力，教师相互听课，并做好听课记录，课后认真评课。</w:t>
            </w:r>
          </w:p>
          <w:p w14:paraId="3FC50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班级环境创设、区域创设。</w:t>
            </w:r>
          </w:p>
          <w:p w14:paraId="01DD3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</w:tcPr>
          <w:p w14:paraId="18B9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3EF1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0879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692F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174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867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BA7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第六周</w:t>
            </w:r>
          </w:p>
        </w:tc>
        <w:tc>
          <w:tcPr>
            <w:tcW w:w="1415" w:type="dxa"/>
          </w:tcPr>
          <w:p w14:paraId="2B16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A1B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717E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A9B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3.24-3.28</w:t>
            </w:r>
          </w:p>
        </w:tc>
        <w:tc>
          <w:tcPr>
            <w:tcW w:w="5742" w:type="dxa"/>
          </w:tcPr>
          <w:p w14:paraId="4FAE8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开展“世界防治结核病日”主题活动，使幼儿了解保护自己。</w:t>
            </w:r>
          </w:p>
          <w:p w14:paraId="5CDB4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教师培训：学习《3-6岁儿童学习与发展指南》，做好学习记录。</w:t>
            </w:r>
          </w:p>
          <w:p w14:paraId="275C6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开展教师师德师风学习，撰写学习心得。</w:t>
            </w:r>
          </w:p>
          <w:p w14:paraId="0AF5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4、做好卫生消毒工作，预防春季传染病。</w:t>
            </w:r>
          </w:p>
        </w:tc>
        <w:tc>
          <w:tcPr>
            <w:tcW w:w="1772" w:type="dxa"/>
          </w:tcPr>
          <w:p w14:paraId="61DD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12FB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</w:tcPr>
          <w:p w14:paraId="763E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1280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3E67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6E35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6343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DA6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BA9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319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四月</w:t>
            </w:r>
          </w:p>
        </w:tc>
        <w:tc>
          <w:tcPr>
            <w:tcW w:w="1307" w:type="dxa"/>
            <w:vAlign w:val="top"/>
          </w:tcPr>
          <w:p w14:paraId="5D5C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0EE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8DB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第七周</w:t>
            </w:r>
          </w:p>
        </w:tc>
        <w:tc>
          <w:tcPr>
            <w:tcW w:w="1415" w:type="dxa"/>
          </w:tcPr>
          <w:p w14:paraId="20D8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1AA8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49EB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3.31-4.4</w:t>
            </w:r>
          </w:p>
        </w:tc>
        <w:tc>
          <w:tcPr>
            <w:tcW w:w="5742" w:type="dxa"/>
          </w:tcPr>
          <w:p w14:paraId="6C2D9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开展“清明节”主题教育活动。</w:t>
            </w:r>
          </w:p>
          <w:p w14:paraId="32AF9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开展“全国中小学生安全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教育日”主题活动。</w:t>
            </w:r>
          </w:p>
          <w:p w14:paraId="759B9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放假前全园设施设备大检查。</w:t>
            </w:r>
          </w:p>
          <w:p w14:paraId="01BF0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伙委会召开。</w:t>
            </w:r>
          </w:p>
          <w:p w14:paraId="5FE2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后勤门卫、食堂人员培训工作。</w:t>
            </w:r>
          </w:p>
          <w:p w14:paraId="5A40D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</w:tcPr>
          <w:p w14:paraId="2F02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46D3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0447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4B99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5CB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9BC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第八周</w:t>
            </w:r>
          </w:p>
        </w:tc>
        <w:tc>
          <w:tcPr>
            <w:tcW w:w="1415" w:type="dxa"/>
          </w:tcPr>
          <w:p w14:paraId="5162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17C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1F7A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4.7-4.11</w:t>
            </w:r>
          </w:p>
        </w:tc>
        <w:tc>
          <w:tcPr>
            <w:tcW w:w="5742" w:type="dxa"/>
          </w:tcPr>
          <w:p w14:paraId="15D43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开展“清明节”主题教育活动。</w:t>
            </w:r>
          </w:p>
          <w:p w14:paraId="66AE7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开展“世界卫生日”主题教育活动。</w:t>
            </w:r>
          </w:p>
          <w:p w14:paraId="75643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教师培训：学习《3-6岁儿童学习与发展指南》，做好学习记录。</w:t>
            </w:r>
          </w:p>
          <w:p w14:paraId="56E06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幼儿园区角评比。</w:t>
            </w:r>
          </w:p>
          <w:p w14:paraId="25331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春季“踏青”活动。</w:t>
            </w:r>
          </w:p>
          <w:p w14:paraId="645CF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做好卫生消毒工作，预防春季传染病。</w:t>
            </w:r>
          </w:p>
        </w:tc>
        <w:tc>
          <w:tcPr>
            <w:tcW w:w="1772" w:type="dxa"/>
          </w:tcPr>
          <w:p w14:paraId="4BF4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032B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4528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1127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C05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0ADB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2C30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第九周</w:t>
            </w:r>
          </w:p>
        </w:tc>
        <w:tc>
          <w:tcPr>
            <w:tcW w:w="1415" w:type="dxa"/>
          </w:tcPr>
          <w:p w14:paraId="6331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1E7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7480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9E9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4.14-4.18</w:t>
            </w:r>
          </w:p>
        </w:tc>
        <w:tc>
          <w:tcPr>
            <w:tcW w:w="5742" w:type="dxa"/>
          </w:tcPr>
          <w:p w14:paraId="52D4C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组织班级开展心理健康教育活动；大班开展幼小衔接活动《什么是小学》中班《认识自己的情绪》小班《心情娃娃》。</w:t>
            </w:r>
          </w:p>
          <w:p w14:paraId="4B94B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幼儿文明礼仪教育，注重幼儿良好习惯养成。</w:t>
            </w:r>
          </w:p>
          <w:p w14:paraId="5FF68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策划五一劳动节活动方案。</w:t>
            </w:r>
          </w:p>
          <w:p w14:paraId="0452F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4、五一劳动节放假安排及假期注意事项。</w:t>
            </w:r>
          </w:p>
          <w:p w14:paraId="2253B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5、各班教师提前构思六一儿童节活动。</w:t>
            </w:r>
          </w:p>
          <w:p w14:paraId="324D2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6、开展二十四节气-谷雨主题活动。</w:t>
            </w:r>
          </w:p>
          <w:p w14:paraId="68036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7、做好卫生消毒工作，预防春夏传染病。</w:t>
            </w:r>
          </w:p>
        </w:tc>
        <w:tc>
          <w:tcPr>
            <w:tcW w:w="1772" w:type="dxa"/>
          </w:tcPr>
          <w:p w14:paraId="04FB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A5B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  <w:p w14:paraId="69B2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0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37B4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44B2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0D4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3A47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第十周</w:t>
            </w:r>
          </w:p>
        </w:tc>
        <w:tc>
          <w:tcPr>
            <w:tcW w:w="1415" w:type="dxa"/>
          </w:tcPr>
          <w:p w14:paraId="5A5D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573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C40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4.21-4.25</w:t>
            </w:r>
          </w:p>
        </w:tc>
        <w:tc>
          <w:tcPr>
            <w:tcW w:w="5742" w:type="dxa"/>
          </w:tcPr>
          <w:p w14:paraId="1F72E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开展“光盘行动”主题教育活动。</w:t>
            </w:r>
          </w:p>
          <w:p w14:paraId="5A0D7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开展“全国儿童预防接种宣传日”卫生教育。</w:t>
            </w:r>
          </w:p>
          <w:p w14:paraId="5B1BE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保教、保育人员业务学习培训。</w:t>
            </w:r>
          </w:p>
          <w:p w14:paraId="0BCDA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亲子运动会活动。</w:t>
            </w:r>
          </w:p>
          <w:p w14:paraId="5A3F1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各班级汇总“六一”儿童节节目。</w:t>
            </w:r>
          </w:p>
          <w:p w14:paraId="56400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大班毕业典礼节目筹备。</w:t>
            </w:r>
          </w:p>
          <w:p w14:paraId="2FC30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组织检查教师备课笔记和计划制定情况。</w:t>
            </w:r>
          </w:p>
          <w:p w14:paraId="34A76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做好卫生消毒工作，预防春夏传染病。</w:t>
            </w:r>
          </w:p>
        </w:tc>
        <w:tc>
          <w:tcPr>
            <w:tcW w:w="1772" w:type="dxa"/>
          </w:tcPr>
          <w:p w14:paraId="473A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1536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</w:tcPr>
          <w:p w14:paraId="758F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09B8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A71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19B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1415" w:type="dxa"/>
            <w:vAlign w:val="top"/>
          </w:tcPr>
          <w:p w14:paraId="3CE0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0FC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19D3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4.27-5.2</w:t>
            </w:r>
          </w:p>
        </w:tc>
        <w:tc>
          <w:tcPr>
            <w:tcW w:w="5742" w:type="dxa"/>
            <w:vAlign w:val="top"/>
          </w:tcPr>
          <w:p w14:paraId="463A4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开展“全国交通安全反思日”主题教育活动。</w:t>
            </w:r>
          </w:p>
          <w:p w14:paraId="73945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开展“劳动节”主题教育活动。</w:t>
            </w:r>
          </w:p>
          <w:p w14:paraId="51B28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五一放假前全园设施设备大检查。</w:t>
            </w:r>
          </w:p>
          <w:p w14:paraId="54AC2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五一劳动节放假安排及假期注意事项。</w:t>
            </w:r>
          </w:p>
          <w:p w14:paraId="6D4B3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确定“六一”儿童节节目并策划排练。</w:t>
            </w:r>
          </w:p>
        </w:tc>
        <w:tc>
          <w:tcPr>
            <w:tcW w:w="1772" w:type="dxa"/>
            <w:vAlign w:val="top"/>
          </w:tcPr>
          <w:p w14:paraId="0D0A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7DA9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</w:tcPr>
          <w:p w14:paraId="33FB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bookmarkStart w:id="1" w:name="OLE_LINK2" w:colFirst="1" w:colLast="4"/>
          </w:p>
          <w:p w14:paraId="62AB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0BA1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0211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6AB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CE1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五月</w:t>
            </w:r>
          </w:p>
        </w:tc>
        <w:tc>
          <w:tcPr>
            <w:tcW w:w="1307" w:type="dxa"/>
            <w:vAlign w:val="top"/>
          </w:tcPr>
          <w:p w14:paraId="447B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CCB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0D6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1415" w:type="dxa"/>
          </w:tcPr>
          <w:p w14:paraId="0346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57F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794D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5.5-5.9</w:t>
            </w:r>
          </w:p>
        </w:tc>
        <w:tc>
          <w:tcPr>
            <w:tcW w:w="5742" w:type="dxa"/>
          </w:tcPr>
          <w:p w14:paraId="119CB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“母亲节”活动开展</w:t>
            </w:r>
          </w:p>
          <w:p w14:paraId="7FCD7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各班教师组织“六一”节目排练。</w:t>
            </w:r>
          </w:p>
          <w:p w14:paraId="4C1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开展大班幼小衔接活动--物品准备。</w:t>
            </w:r>
          </w:p>
          <w:p w14:paraId="2AF60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做好夏季防溺水安全教育工作。</w:t>
            </w:r>
            <w:bookmarkEnd w:id="2"/>
          </w:p>
        </w:tc>
        <w:tc>
          <w:tcPr>
            <w:tcW w:w="1772" w:type="dxa"/>
          </w:tcPr>
          <w:p w14:paraId="7B54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bookmarkEnd w:id="1"/>
      <w:tr w14:paraId="6FD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0E47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1E3A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8D3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1A6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1415" w:type="dxa"/>
          </w:tcPr>
          <w:p w14:paraId="43AD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4F0E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550F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5.12-5.16</w:t>
            </w:r>
          </w:p>
        </w:tc>
        <w:tc>
          <w:tcPr>
            <w:tcW w:w="5742" w:type="dxa"/>
          </w:tcPr>
          <w:p w14:paraId="6B905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组织开展“防灾减灾”安全教育活动，做好应急疏散演练。</w:t>
            </w:r>
          </w:p>
          <w:p w14:paraId="46334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“六一”节目第一次彩排。</w:t>
            </w:r>
          </w:p>
          <w:p w14:paraId="060D3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加强幼儿良好生活习惯的培养。</w:t>
            </w:r>
          </w:p>
          <w:p w14:paraId="58B5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六一节目编排及检查。</w:t>
            </w:r>
          </w:p>
          <w:p w14:paraId="1B880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大班教师组织毕业汇演节目排练。</w:t>
            </w:r>
          </w:p>
          <w:p w14:paraId="6B91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家长助教活动。</w:t>
            </w:r>
          </w:p>
          <w:p w14:paraId="7DCB5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做好夏季防溺水安全教育工作。</w:t>
            </w:r>
          </w:p>
        </w:tc>
        <w:tc>
          <w:tcPr>
            <w:tcW w:w="1772" w:type="dxa"/>
          </w:tcPr>
          <w:p w14:paraId="3F5F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69AB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55F6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30F9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5E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1415" w:type="dxa"/>
          </w:tcPr>
          <w:p w14:paraId="190B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489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5.19-5.23</w:t>
            </w:r>
          </w:p>
        </w:tc>
        <w:tc>
          <w:tcPr>
            <w:tcW w:w="5742" w:type="dxa"/>
          </w:tcPr>
          <w:p w14:paraId="2D0F6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筹备“六一”文艺汇演。</w:t>
            </w:r>
          </w:p>
          <w:p w14:paraId="4FCEA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“六一”节目第二次彩排。</w:t>
            </w:r>
          </w:p>
          <w:bookmarkEnd w:id="3"/>
          <w:p w14:paraId="2F3C2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查看各班级主题墙、家园联系栏更新。</w:t>
            </w:r>
          </w:p>
          <w:p w14:paraId="4FFD7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毕业汇演节目审核。</w:t>
            </w:r>
          </w:p>
          <w:p w14:paraId="7E88B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做好夏季防溺水安全教育工作。</w:t>
            </w:r>
          </w:p>
        </w:tc>
        <w:tc>
          <w:tcPr>
            <w:tcW w:w="1772" w:type="dxa"/>
          </w:tcPr>
          <w:p w14:paraId="28B6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48BC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2D51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3527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031E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61D1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1415" w:type="dxa"/>
          </w:tcPr>
          <w:p w14:paraId="6C2C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4E69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0AC4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5.26-5.30</w:t>
            </w:r>
          </w:p>
        </w:tc>
        <w:tc>
          <w:tcPr>
            <w:tcW w:w="5742" w:type="dxa"/>
          </w:tcPr>
          <w:p w14:paraId="71E72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“六一”节目第三次彩排。</w:t>
            </w:r>
          </w:p>
          <w:p w14:paraId="11CFB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开展毕业汇演排练活动。</w:t>
            </w:r>
          </w:p>
          <w:p w14:paraId="40971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开展二十四节气-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小满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主题活动</w:t>
            </w:r>
          </w:p>
          <w:p w14:paraId="08924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“六一儿童节”汇演。</w:t>
            </w:r>
          </w:p>
          <w:p w14:paraId="60D13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“端午节”主题教育活动。</w:t>
            </w:r>
          </w:p>
          <w:p w14:paraId="31C27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4" w:name="OLE_LINK8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大班幼小衔接--生活能力的准备。</w:t>
            </w:r>
            <w:bookmarkEnd w:id="4"/>
          </w:p>
        </w:tc>
        <w:tc>
          <w:tcPr>
            <w:tcW w:w="1772" w:type="dxa"/>
          </w:tcPr>
          <w:p w14:paraId="2E226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15CE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</w:tcPr>
          <w:p w14:paraId="06AF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F5A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7975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09A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EE6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343D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37B8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1C96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7AFA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六月</w:t>
            </w:r>
          </w:p>
        </w:tc>
        <w:tc>
          <w:tcPr>
            <w:tcW w:w="1307" w:type="dxa"/>
            <w:vAlign w:val="top"/>
          </w:tcPr>
          <w:p w14:paraId="139C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1C78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76BA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1415" w:type="dxa"/>
          </w:tcPr>
          <w:p w14:paraId="6C9A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6ECD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305A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6.2-6.6</w:t>
            </w:r>
          </w:p>
        </w:tc>
        <w:tc>
          <w:tcPr>
            <w:tcW w:w="5742" w:type="dxa"/>
          </w:tcPr>
          <w:p w14:paraId="786CC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开展“爱眼日”主题教育活动。</w:t>
            </w:r>
          </w:p>
          <w:p w14:paraId="3419A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筹备毕业汇演方案，落实各项工作。</w:t>
            </w:r>
          </w:p>
          <w:p w14:paraId="6AC99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大班幼小衔接--学习能力的准备。</w:t>
            </w:r>
          </w:p>
          <w:p w14:paraId="2CBD3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开展二十四节气-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芒种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主题活动</w:t>
            </w:r>
          </w:p>
          <w:p w14:paraId="339F1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做好幼儿园招生、宣传工作。</w:t>
            </w:r>
          </w:p>
        </w:tc>
        <w:tc>
          <w:tcPr>
            <w:tcW w:w="1772" w:type="dxa"/>
          </w:tcPr>
          <w:p w14:paraId="55A1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A31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  <w:tr w14:paraId="6DA2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78F3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4CCD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474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第十七周</w:t>
            </w:r>
          </w:p>
        </w:tc>
        <w:tc>
          <w:tcPr>
            <w:tcW w:w="1415" w:type="dxa"/>
          </w:tcPr>
          <w:p w14:paraId="6428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</w:p>
          <w:p w14:paraId="515D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24"/>
                <w:szCs w:val="24"/>
                <w:vertAlign w:val="baseline"/>
                <w:lang w:val="en-US" w:eastAsia="zh-CN"/>
              </w:rPr>
              <w:t>6.9-6.13</w:t>
            </w:r>
          </w:p>
        </w:tc>
        <w:tc>
          <w:tcPr>
            <w:tcW w:w="5742" w:type="dxa"/>
          </w:tcPr>
          <w:p w14:paraId="335F9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开展“父亲节”主题活动。</w:t>
            </w:r>
          </w:p>
          <w:p w14:paraId="7B6AA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大班幼小衔接--心理准备。</w:t>
            </w:r>
          </w:p>
          <w:p w14:paraId="2F161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大班“幼小衔接”相关活动--走进小学。</w:t>
            </w:r>
          </w:p>
          <w:p w14:paraId="2BE1A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计划做好幼儿园招生、宣传工作。</w:t>
            </w:r>
          </w:p>
        </w:tc>
        <w:tc>
          <w:tcPr>
            <w:tcW w:w="1772" w:type="dxa"/>
          </w:tcPr>
          <w:p w14:paraId="1349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 w14:paraId="5089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已完成</w:t>
            </w:r>
          </w:p>
        </w:tc>
      </w:tr>
    </w:tbl>
    <w:p w14:paraId="6265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567" w:right="57" w:bottom="56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18C45"/>
    <w:multiLevelType w:val="singleLevel"/>
    <w:tmpl w:val="8B418C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CA460E"/>
    <w:multiLevelType w:val="singleLevel"/>
    <w:tmpl w:val="8ECA46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385FA23"/>
    <w:multiLevelType w:val="singleLevel"/>
    <w:tmpl w:val="9385FA2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D5AAA77"/>
    <w:multiLevelType w:val="singleLevel"/>
    <w:tmpl w:val="9D5AAA7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9E3DA369"/>
    <w:multiLevelType w:val="singleLevel"/>
    <w:tmpl w:val="9E3DA3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AA2446D"/>
    <w:multiLevelType w:val="singleLevel"/>
    <w:tmpl w:val="BAA2446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BFAF39E7"/>
    <w:multiLevelType w:val="singleLevel"/>
    <w:tmpl w:val="BFAF39E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2FDBB79"/>
    <w:multiLevelType w:val="singleLevel"/>
    <w:tmpl w:val="D2FDBB79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2445CA6"/>
    <w:multiLevelType w:val="singleLevel"/>
    <w:tmpl w:val="F2445CA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2FB77C3"/>
    <w:multiLevelType w:val="singleLevel"/>
    <w:tmpl w:val="F2FB77C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6F11695"/>
    <w:multiLevelType w:val="singleLevel"/>
    <w:tmpl w:val="F6F11695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03508E90"/>
    <w:multiLevelType w:val="singleLevel"/>
    <w:tmpl w:val="03508E90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05E4F16C"/>
    <w:multiLevelType w:val="singleLevel"/>
    <w:tmpl w:val="05E4F16C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299EE00B"/>
    <w:multiLevelType w:val="singleLevel"/>
    <w:tmpl w:val="299EE00B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31BEE9E7"/>
    <w:multiLevelType w:val="singleLevel"/>
    <w:tmpl w:val="31BEE9E7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6C4F25CB"/>
    <w:multiLevelType w:val="singleLevel"/>
    <w:tmpl w:val="6C4F25CB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76DEB0E3"/>
    <w:multiLevelType w:val="singleLevel"/>
    <w:tmpl w:val="76DEB0E3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7D63B0F6"/>
    <w:multiLevelType w:val="singleLevel"/>
    <w:tmpl w:val="7D63B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15"/>
  </w:num>
  <w:num w:numId="14">
    <w:abstractNumId w:val="5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MDI4ODIxYzE5OGQ5NDA1YzkyZTQzNDgxMWE1ZWQifQ=="/>
  </w:docVars>
  <w:rsids>
    <w:rsidRoot w:val="00000000"/>
    <w:rsid w:val="02E45C7C"/>
    <w:rsid w:val="04C45F3A"/>
    <w:rsid w:val="07C9511D"/>
    <w:rsid w:val="083B5429"/>
    <w:rsid w:val="0B710333"/>
    <w:rsid w:val="0DD47164"/>
    <w:rsid w:val="10716C5D"/>
    <w:rsid w:val="120257AB"/>
    <w:rsid w:val="12D82A7F"/>
    <w:rsid w:val="148123DB"/>
    <w:rsid w:val="14E01F72"/>
    <w:rsid w:val="16CE1954"/>
    <w:rsid w:val="1DA609AD"/>
    <w:rsid w:val="1E365128"/>
    <w:rsid w:val="1E44582C"/>
    <w:rsid w:val="1EEA5AF3"/>
    <w:rsid w:val="20590382"/>
    <w:rsid w:val="223219BE"/>
    <w:rsid w:val="230F131F"/>
    <w:rsid w:val="241D19BD"/>
    <w:rsid w:val="25BB6AF7"/>
    <w:rsid w:val="28F00A51"/>
    <w:rsid w:val="31AF630D"/>
    <w:rsid w:val="332F261A"/>
    <w:rsid w:val="33B900E6"/>
    <w:rsid w:val="3BCC1381"/>
    <w:rsid w:val="3CC76B81"/>
    <w:rsid w:val="3E2A6AC2"/>
    <w:rsid w:val="3EA07AC7"/>
    <w:rsid w:val="423E153E"/>
    <w:rsid w:val="4EE36AFB"/>
    <w:rsid w:val="4F07767E"/>
    <w:rsid w:val="506940DD"/>
    <w:rsid w:val="527B0AC6"/>
    <w:rsid w:val="542932CE"/>
    <w:rsid w:val="546F4D8E"/>
    <w:rsid w:val="59066BD8"/>
    <w:rsid w:val="59E25FE5"/>
    <w:rsid w:val="59E82361"/>
    <w:rsid w:val="5A3D5E5D"/>
    <w:rsid w:val="618D65C4"/>
    <w:rsid w:val="64145C3D"/>
    <w:rsid w:val="64E33DF4"/>
    <w:rsid w:val="677777BB"/>
    <w:rsid w:val="67836347"/>
    <w:rsid w:val="6B8064E3"/>
    <w:rsid w:val="6EF97B29"/>
    <w:rsid w:val="736B3932"/>
    <w:rsid w:val="73AF288C"/>
    <w:rsid w:val="74DE0216"/>
    <w:rsid w:val="765B05E5"/>
    <w:rsid w:val="7D1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2073</Words>
  <Characters>2220</Characters>
  <Lines>0</Lines>
  <Paragraphs>0</Paragraphs>
  <TotalTime>15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青青</dc:creator>
  <cp:lastModifiedBy>道颜i</cp:lastModifiedBy>
  <dcterms:modified xsi:type="dcterms:W3CDTF">2025-09-15T02:04:52Z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9B8DA0A54EF8431FAA8318749CC6A31B_13</vt:lpwstr>
  </property>
  <property fmtid="{D5CDD505-2E9C-101B-9397-08002B2CF9AE}" pid="4" name="KSOTemplateDocerSaveRecord">
    <vt:lpwstr>eyJoZGlkIjoiZmNmNjU5MmNlNjQxMjU5YWRlOTgxODBmMjAyZmRhNzUiLCJ1c2VySWQiOiIzMTk5OTgwNTcifQ==</vt:lpwstr>
  </property>
</Properties>
</file>