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line="580" w:lineRule="exact"/>
        <w:jc w:val="center"/>
        <w:textAlignment w:val="auto"/>
        <w:rPr>
          <w:rFonts w:hint="eastAsia" w:ascii="楷体" w:hAnsi="楷体" w:eastAsia="楷体" w:cs="Times New Roman"/>
          <w:bCs/>
          <w:sz w:val="32"/>
          <w:szCs w:val="32"/>
        </w:rPr>
      </w:pPr>
    </w:p>
    <w:p>
      <w:pPr>
        <w:keepNext w:val="0"/>
        <w:keepLines w:val="0"/>
        <w:pageBreakBefore w:val="0"/>
        <w:kinsoku/>
        <w:overflowPunct/>
        <w:topLinePunct w:val="0"/>
        <w:autoSpaceDE/>
        <w:autoSpaceDN/>
        <w:bidi w:val="0"/>
        <w:adjustRightInd/>
        <w:snapToGrid/>
        <w:spacing w:line="580" w:lineRule="exact"/>
        <w:jc w:val="center"/>
        <w:textAlignment w:val="auto"/>
        <w:rPr>
          <w:rFonts w:hint="eastAsia" w:ascii="楷体" w:hAnsi="楷体" w:eastAsia="楷体" w:cs="Times New Roman"/>
          <w:bCs/>
          <w:sz w:val="32"/>
          <w:szCs w:val="32"/>
        </w:rPr>
      </w:pPr>
    </w:p>
    <w:p>
      <w:pPr>
        <w:keepNext w:val="0"/>
        <w:keepLines w:val="0"/>
        <w:pageBreakBefore w:val="0"/>
        <w:kinsoku/>
        <w:overflowPunct/>
        <w:topLinePunct w:val="0"/>
        <w:autoSpaceDE/>
        <w:autoSpaceDN/>
        <w:bidi w:val="0"/>
        <w:adjustRightInd/>
        <w:snapToGrid/>
        <w:spacing w:line="580" w:lineRule="exact"/>
        <w:textAlignment w:val="auto"/>
        <w:rPr>
          <w:rFonts w:hint="eastAsia" w:ascii="楷体" w:hAnsi="楷体" w:eastAsia="楷体" w:cs="Times New Roman"/>
          <w:bCs/>
          <w:sz w:val="32"/>
          <w:szCs w:val="32"/>
        </w:rPr>
      </w:pPr>
    </w:p>
    <w:p>
      <w:pPr>
        <w:keepNext w:val="0"/>
        <w:keepLines w:val="0"/>
        <w:pageBreakBefore w:val="0"/>
        <w:kinsoku/>
        <w:overflowPunct/>
        <w:topLinePunct w:val="0"/>
        <w:autoSpaceDE/>
        <w:autoSpaceDN/>
        <w:bidi w:val="0"/>
        <w:adjustRightInd/>
        <w:snapToGrid/>
        <w:spacing w:line="580" w:lineRule="exact"/>
        <w:textAlignment w:val="auto"/>
        <w:rPr>
          <w:rFonts w:hint="eastAsia" w:ascii="楷体" w:hAnsi="楷体" w:eastAsia="楷体" w:cs="Times New Roman"/>
          <w:bCs/>
          <w:sz w:val="32"/>
          <w:szCs w:val="32"/>
        </w:rPr>
      </w:pPr>
    </w:p>
    <w:p>
      <w:pPr>
        <w:keepNext w:val="0"/>
        <w:keepLines w:val="0"/>
        <w:pageBreakBefore w:val="0"/>
        <w:kinsoku/>
        <w:overflowPunct/>
        <w:topLinePunct w:val="0"/>
        <w:autoSpaceDE/>
        <w:autoSpaceDN/>
        <w:bidi w:val="0"/>
        <w:adjustRightInd/>
        <w:snapToGrid/>
        <w:spacing w:line="580" w:lineRule="exact"/>
        <w:textAlignment w:val="auto"/>
        <w:rPr>
          <w:rFonts w:hint="eastAsia" w:ascii="楷体" w:hAnsi="楷体" w:eastAsia="楷体" w:cs="Times New Roman"/>
          <w:bCs/>
          <w:sz w:val="32"/>
          <w:szCs w:val="32"/>
        </w:rPr>
      </w:pPr>
      <w:bookmarkStart w:id="0" w:name="_GoBack"/>
      <w:bookmarkEnd w:id="0"/>
    </w:p>
    <w:p>
      <w:pPr>
        <w:keepNext w:val="0"/>
        <w:keepLines w:val="0"/>
        <w:pageBreakBefore w:val="0"/>
        <w:kinsoku/>
        <w:overflowPunct/>
        <w:topLinePunct w:val="0"/>
        <w:autoSpaceDE/>
        <w:autoSpaceDN/>
        <w:bidi w:val="0"/>
        <w:adjustRightInd/>
        <w:snapToGrid/>
        <w:spacing w:line="580" w:lineRule="exact"/>
        <w:textAlignment w:val="auto"/>
        <w:rPr>
          <w:rFonts w:hint="eastAsia" w:ascii="楷体" w:hAnsi="楷体" w:eastAsia="楷体" w:cs="Times New Roman"/>
          <w:bCs/>
          <w:sz w:val="32"/>
          <w:szCs w:val="32"/>
        </w:rPr>
      </w:pPr>
    </w:p>
    <w:p>
      <w:pPr>
        <w:keepNext w:val="0"/>
        <w:keepLines w:val="0"/>
        <w:pageBreakBefore w:val="0"/>
        <w:kinsoku/>
        <w:overflowPunct/>
        <w:topLinePunct w:val="0"/>
        <w:autoSpaceDE/>
        <w:autoSpaceDN/>
        <w:bidi w:val="0"/>
        <w:adjustRightInd/>
        <w:snapToGrid/>
        <w:spacing w:line="580" w:lineRule="exact"/>
        <w:jc w:val="center"/>
        <w:textAlignment w:val="auto"/>
        <w:rPr>
          <w:rFonts w:hint="eastAsia" w:ascii="楷体" w:hAnsi="楷体" w:eastAsia="楷体" w:cs="Times New Roman"/>
          <w:bCs/>
          <w:sz w:val="32"/>
          <w:szCs w:val="32"/>
          <w:highlight w:val="none"/>
        </w:rPr>
      </w:pPr>
      <w:r>
        <w:rPr>
          <w:rFonts w:hint="eastAsia" w:ascii="楷体" w:hAnsi="楷体" w:eastAsia="楷体" w:cs="Times New Roman"/>
          <w:bCs/>
          <w:sz w:val="32"/>
          <w:szCs w:val="32"/>
          <w:highlight w:val="none"/>
        </w:rPr>
        <w:t>淮山</w:t>
      </w:r>
      <w:r>
        <w:rPr>
          <w:rFonts w:hint="eastAsia" w:ascii="楷体" w:hAnsi="楷体" w:eastAsia="楷体" w:cs="Times New Roman"/>
          <w:sz w:val="32"/>
          <w:highlight w:val="none"/>
        </w:rPr>
        <w:t>镇</w:t>
      </w:r>
      <w:r>
        <w:rPr>
          <w:rFonts w:hint="eastAsia" w:ascii="楷体" w:hAnsi="楷体" w:eastAsia="楷体" w:cs="Times New Roman"/>
          <w:sz w:val="32"/>
          <w:highlight w:val="none"/>
          <w:lang w:val="en-US" w:eastAsia="zh-CN"/>
        </w:rPr>
        <w:t>办</w:t>
      </w:r>
      <w:r>
        <w:rPr>
          <w:rFonts w:hint="eastAsia" w:ascii="楷体" w:hAnsi="楷体" w:eastAsia="楷体" w:cs="Times New Roman"/>
          <w:bCs/>
          <w:sz w:val="32"/>
          <w:szCs w:val="32"/>
          <w:highlight w:val="none"/>
        </w:rPr>
        <w:t>〔20</w:t>
      </w:r>
      <w:r>
        <w:rPr>
          <w:rFonts w:hint="eastAsia" w:ascii="楷体" w:hAnsi="楷体" w:eastAsia="楷体" w:cs="Times New Roman"/>
          <w:bCs/>
          <w:sz w:val="32"/>
          <w:szCs w:val="32"/>
          <w:highlight w:val="none"/>
          <w:lang w:val="en-US" w:eastAsia="zh-CN"/>
        </w:rPr>
        <w:t>25</w:t>
      </w:r>
      <w:r>
        <w:rPr>
          <w:rFonts w:hint="eastAsia" w:ascii="楷体" w:hAnsi="楷体" w:eastAsia="楷体" w:cs="Times New Roman"/>
          <w:bCs/>
          <w:sz w:val="32"/>
          <w:szCs w:val="32"/>
          <w:highlight w:val="none"/>
        </w:rPr>
        <w:t>〕</w:t>
      </w:r>
      <w:r>
        <w:rPr>
          <w:rFonts w:hint="eastAsia" w:ascii="楷体" w:hAnsi="楷体" w:eastAsia="楷体" w:cs="Times New Roman"/>
          <w:bCs/>
          <w:sz w:val="32"/>
          <w:szCs w:val="32"/>
          <w:highlight w:val="none"/>
          <w:lang w:val="en-US" w:eastAsia="zh-CN"/>
        </w:rPr>
        <w:t>8</w:t>
      </w:r>
      <w:r>
        <w:rPr>
          <w:rFonts w:hint="eastAsia" w:ascii="楷体" w:hAnsi="楷体" w:eastAsia="楷体" w:cs="Times New Roman"/>
          <w:bCs/>
          <w:sz w:val="32"/>
          <w:szCs w:val="32"/>
          <w:highlight w:val="none"/>
        </w:rPr>
        <w:t>号</w:t>
      </w:r>
    </w:p>
    <w:p>
      <w:pPr>
        <w:keepNext w:val="0"/>
        <w:keepLines w:val="0"/>
        <w:pageBreakBefore w:val="0"/>
        <w:kinsoku/>
        <w:overflowPunct/>
        <w:topLinePunct w:val="0"/>
        <w:autoSpaceDE/>
        <w:autoSpaceDN/>
        <w:bidi w:val="0"/>
        <w:adjustRightInd/>
        <w:snapToGrid/>
        <w:spacing w:line="580" w:lineRule="exact"/>
        <w:textAlignment w:val="auto"/>
        <w:rPr>
          <w:rFonts w:hint="eastAsia" w:ascii="楷体" w:hAnsi="楷体" w:eastAsia="楷体" w:cs="Times New Roman"/>
          <w:bCs/>
          <w:sz w:val="32"/>
          <w:szCs w:val="32"/>
        </w:rPr>
      </w:pP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_GBK" w:cs="Times New Roman"/>
          <w:b w:val="0"/>
          <w:bCs w:val="0"/>
          <w:sz w:val="44"/>
          <w:szCs w:val="18"/>
          <w:lang w:val="en-US" w:eastAsia="zh-CN"/>
        </w:rPr>
      </w:pPr>
      <w:r>
        <w:rPr>
          <w:rFonts w:hint="default" w:ascii="Times New Roman" w:hAnsi="Times New Roman" w:eastAsia="方正小标宋_GBK" w:cs="Times New Roman"/>
          <w:b w:val="0"/>
          <w:bCs w:val="0"/>
          <w:sz w:val="44"/>
          <w:szCs w:val="18"/>
          <w:lang w:val="en-US" w:eastAsia="zh-CN"/>
        </w:rPr>
        <w:t>关于印发《山王镇人员转移安置预案》的通知</w:t>
      </w:r>
    </w:p>
    <w:p>
      <w:pPr>
        <w:pStyle w:val="6"/>
        <w:keepNext w:val="0"/>
        <w:keepLines w:val="0"/>
        <w:pageBreakBefore w:val="0"/>
        <w:kinsoku/>
        <w:wordWrap/>
        <w:overflowPunct/>
        <w:topLinePunct w:val="0"/>
        <w:autoSpaceDE/>
        <w:autoSpaceDN/>
        <w:bidi w:val="0"/>
        <w:spacing w:before="0" w:after="0" w:line="560" w:lineRule="exact"/>
        <w:jc w:val="left"/>
        <w:textAlignment w:val="auto"/>
        <w:rPr>
          <w:rFonts w:hint="default" w:ascii="Times New Roman" w:hAnsi="Times New Roman" w:eastAsia="仿宋" w:cs="Times New Roman"/>
          <w:sz w:val="32"/>
          <w:szCs w:val="32"/>
          <w:lang w:val="en-US" w:eastAsia="zh-CN"/>
        </w:rPr>
      </w:pPr>
    </w:p>
    <w:p>
      <w:pPr>
        <w:pStyle w:val="6"/>
        <w:keepNext w:val="0"/>
        <w:keepLines w:val="0"/>
        <w:pageBreakBefore w:val="0"/>
        <w:widowControl w:val="0"/>
        <w:kinsoku/>
        <w:wordWrap/>
        <w:overflowPunct/>
        <w:topLinePunct w:val="0"/>
        <w:autoSpaceDE/>
        <w:autoSpaceDN/>
        <w:bidi w:val="0"/>
        <w:adjustRightInd/>
        <w:snapToGrid/>
        <w:spacing w:before="0" w:after="0" w:line="560" w:lineRule="exact"/>
        <w:jc w:val="left"/>
        <w:textAlignment w:val="auto"/>
        <w:rPr>
          <w:rFonts w:hint="default" w:ascii="Times New Roman" w:hAnsi="Times New Roman" w:eastAsia="仿宋" w:cs="Times New Roman"/>
          <w:b w:val="0"/>
          <w:bCs w:val="0"/>
          <w:sz w:val="32"/>
          <w:szCs w:val="32"/>
          <w:lang w:val="en-US" w:eastAsia="zh-CN"/>
        </w:rPr>
      </w:pPr>
      <w:r>
        <w:rPr>
          <w:rFonts w:hint="default" w:ascii="Times New Roman" w:hAnsi="Times New Roman" w:eastAsia="仿宋" w:cs="Times New Roman"/>
          <w:b w:val="0"/>
          <w:bCs w:val="0"/>
          <w:sz w:val="32"/>
          <w:szCs w:val="32"/>
          <w:lang w:val="en-US" w:eastAsia="zh-CN"/>
        </w:rPr>
        <w:t>各村、社区，镇属各部门，各有关单位：</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left"/>
        <w:textAlignment w:val="auto"/>
        <w:rPr>
          <w:rFonts w:hint="default" w:ascii="Times New Roman" w:hAnsi="Times New Roman" w:eastAsia="仿宋" w:cs="Times New Roman"/>
          <w:b w:val="0"/>
          <w:bCs w:val="0"/>
          <w:sz w:val="32"/>
          <w:szCs w:val="32"/>
          <w:lang w:val="en-US" w:eastAsia="zh-CN"/>
        </w:rPr>
      </w:pPr>
      <w:r>
        <w:rPr>
          <w:rFonts w:hint="default" w:ascii="Times New Roman" w:hAnsi="Times New Roman" w:eastAsia="仿宋" w:cs="Times New Roman"/>
          <w:b w:val="0"/>
          <w:bCs w:val="0"/>
          <w:sz w:val="32"/>
          <w:szCs w:val="32"/>
          <w:lang w:val="en-US" w:eastAsia="zh-CN"/>
        </w:rPr>
        <w:t>经研究同意，现将《山王镇人员转移安置预案》印发给你们，请认真贯彻落实。</w:t>
      </w:r>
    </w:p>
    <w:p>
      <w:pPr>
        <w:pStyle w:val="6"/>
        <w:keepNext w:val="0"/>
        <w:keepLines w:val="0"/>
        <w:pageBreakBefore w:val="0"/>
        <w:widowControl w:val="0"/>
        <w:kinsoku/>
        <w:wordWrap/>
        <w:overflowPunct/>
        <w:topLinePunct w:val="0"/>
        <w:autoSpaceDE/>
        <w:autoSpaceDN/>
        <w:bidi w:val="0"/>
        <w:adjustRightInd/>
        <w:snapToGrid/>
        <w:spacing w:before="0" w:after="0" w:line="560" w:lineRule="exact"/>
        <w:jc w:val="right"/>
        <w:textAlignment w:val="auto"/>
        <w:rPr>
          <w:rFonts w:hint="default" w:ascii="Times New Roman" w:hAnsi="Times New Roman" w:eastAsia="仿宋" w:cs="Times New Roman"/>
          <w:b w:val="0"/>
          <w:bCs w:val="0"/>
          <w:sz w:val="32"/>
          <w:szCs w:val="32"/>
          <w:lang w:val="en-US" w:eastAsia="zh-CN"/>
        </w:rPr>
      </w:pPr>
    </w:p>
    <w:p>
      <w:pPr>
        <w:pStyle w:val="6"/>
        <w:keepNext w:val="0"/>
        <w:keepLines w:val="0"/>
        <w:pageBreakBefore w:val="0"/>
        <w:widowControl w:val="0"/>
        <w:kinsoku/>
        <w:wordWrap/>
        <w:overflowPunct/>
        <w:topLinePunct w:val="0"/>
        <w:autoSpaceDE/>
        <w:autoSpaceDN/>
        <w:bidi w:val="0"/>
        <w:adjustRightInd/>
        <w:snapToGrid/>
        <w:spacing w:before="0" w:after="0" w:line="560" w:lineRule="exact"/>
        <w:jc w:val="right"/>
        <w:textAlignment w:val="auto"/>
        <w:rPr>
          <w:rFonts w:hint="default" w:ascii="Times New Roman" w:hAnsi="Times New Roman" w:eastAsia="仿宋" w:cs="Times New Roman"/>
          <w:b w:val="0"/>
          <w:bCs w:val="0"/>
          <w:sz w:val="32"/>
          <w:szCs w:val="32"/>
          <w:lang w:val="en-US" w:eastAsia="zh-CN"/>
        </w:rPr>
      </w:pPr>
    </w:p>
    <w:p>
      <w:pPr>
        <w:pStyle w:val="6"/>
        <w:keepNext w:val="0"/>
        <w:keepLines w:val="0"/>
        <w:pageBreakBefore w:val="0"/>
        <w:widowControl w:val="0"/>
        <w:kinsoku/>
        <w:wordWrap w:val="0"/>
        <w:overflowPunct/>
        <w:topLinePunct w:val="0"/>
        <w:autoSpaceDE/>
        <w:autoSpaceDN/>
        <w:bidi w:val="0"/>
        <w:adjustRightInd/>
        <w:snapToGrid/>
        <w:spacing w:before="0" w:after="0" w:line="560" w:lineRule="exact"/>
        <w:jc w:val="right"/>
        <w:textAlignment w:val="auto"/>
        <w:rPr>
          <w:rFonts w:hint="default" w:ascii="Times New Roman" w:hAnsi="Times New Roman" w:eastAsia="仿宋" w:cs="Times New Roman"/>
          <w:b w:val="0"/>
          <w:bCs w:val="0"/>
          <w:sz w:val="32"/>
          <w:szCs w:val="32"/>
          <w:lang w:val="en-US" w:eastAsia="zh-CN"/>
        </w:rPr>
      </w:pPr>
      <w:r>
        <w:rPr>
          <w:rFonts w:hint="default" w:ascii="Times New Roman" w:hAnsi="Times New Roman" w:eastAsia="仿宋" w:cs="Times New Roman"/>
          <w:b w:val="0"/>
          <w:bCs w:val="0"/>
          <w:sz w:val="32"/>
          <w:szCs w:val="32"/>
          <w:lang w:val="en-US" w:eastAsia="zh-CN"/>
        </w:rPr>
        <w:t xml:space="preserve">2025年4月29日    </w:t>
      </w:r>
    </w:p>
    <w:p>
      <w:pPr>
        <w:pStyle w:val="6"/>
        <w:keepNext w:val="0"/>
        <w:keepLines w:val="0"/>
        <w:pageBreakBefore w:val="0"/>
        <w:widowControl w:val="0"/>
        <w:kinsoku/>
        <w:wordWrap/>
        <w:overflowPunct/>
        <w:topLinePunct w:val="0"/>
        <w:autoSpaceDE/>
        <w:autoSpaceDN/>
        <w:bidi w:val="0"/>
        <w:adjustRightInd/>
        <w:snapToGrid/>
        <w:spacing w:before="0" w:after="0" w:line="560" w:lineRule="exact"/>
        <w:jc w:val="both"/>
        <w:textAlignment w:val="auto"/>
        <w:rPr>
          <w:rFonts w:hint="default" w:ascii="Times New Roman" w:hAnsi="Times New Roman" w:eastAsia="仿宋" w:cs="Times New Roman"/>
          <w:b w:val="0"/>
          <w:bCs w:val="0"/>
          <w:sz w:val="32"/>
          <w:szCs w:val="32"/>
          <w:lang w:val="en-US" w:eastAsia="zh-CN"/>
        </w:rPr>
      </w:pPr>
    </w:p>
    <w:p>
      <w:pPr>
        <w:pStyle w:val="6"/>
        <w:keepNext w:val="0"/>
        <w:keepLines w:val="0"/>
        <w:pageBreakBefore w:val="0"/>
        <w:widowControl w:val="0"/>
        <w:kinsoku/>
        <w:wordWrap/>
        <w:overflowPunct/>
        <w:topLinePunct w:val="0"/>
        <w:autoSpaceDE/>
        <w:autoSpaceDN/>
        <w:bidi w:val="0"/>
        <w:adjustRightInd/>
        <w:snapToGrid/>
        <w:spacing w:before="0" w:after="0" w:line="560" w:lineRule="exact"/>
        <w:jc w:val="right"/>
        <w:textAlignment w:val="auto"/>
        <w:rPr>
          <w:rFonts w:hint="default" w:ascii="Times New Roman" w:hAnsi="Times New Roman" w:eastAsia="仿宋" w:cs="Times New Roman"/>
          <w:b w:val="0"/>
          <w:bCs w:val="0"/>
          <w:sz w:val="32"/>
          <w:szCs w:val="32"/>
          <w:lang w:val="en-US" w:eastAsia="zh-CN"/>
        </w:rPr>
      </w:pPr>
    </w:p>
    <w:p>
      <w:pPr>
        <w:pStyle w:val="6"/>
        <w:keepNext w:val="0"/>
        <w:keepLines w:val="0"/>
        <w:pageBreakBefore w:val="0"/>
        <w:widowControl w:val="0"/>
        <w:kinsoku/>
        <w:wordWrap/>
        <w:overflowPunct/>
        <w:topLinePunct w:val="0"/>
        <w:autoSpaceDE/>
        <w:autoSpaceDN/>
        <w:bidi w:val="0"/>
        <w:adjustRightInd/>
        <w:snapToGrid/>
        <w:spacing w:before="0" w:after="0" w:line="560" w:lineRule="exact"/>
        <w:jc w:val="right"/>
        <w:textAlignment w:val="auto"/>
        <w:rPr>
          <w:rFonts w:hint="default" w:ascii="Times New Roman" w:hAnsi="Times New Roman" w:eastAsia="仿宋" w:cs="Times New Roman"/>
          <w:b w:val="0"/>
          <w:bCs w:val="0"/>
          <w:sz w:val="32"/>
          <w:szCs w:val="32"/>
          <w:lang w:val="en-US" w:eastAsia="zh-CN"/>
        </w:rPr>
      </w:pPr>
    </w:p>
    <w:p>
      <w:pPr>
        <w:pStyle w:val="6"/>
        <w:keepNext w:val="0"/>
        <w:keepLines w:val="0"/>
        <w:pageBreakBefore w:val="0"/>
        <w:widowControl w:val="0"/>
        <w:kinsoku/>
        <w:wordWrap/>
        <w:overflowPunct/>
        <w:topLinePunct w:val="0"/>
        <w:autoSpaceDE/>
        <w:autoSpaceDN/>
        <w:bidi w:val="0"/>
        <w:adjustRightInd/>
        <w:snapToGrid/>
        <w:spacing w:before="0" w:after="0" w:line="560" w:lineRule="exact"/>
        <w:jc w:val="right"/>
        <w:textAlignment w:val="auto"/>
        <w:rPr>
          <w:rFonts w:hint="default" w:ascii="Times New Roman" w:hAnsi="Times New Roman" w:eastAsia="仿宋" w:cs="Times New Roman"/>
          <w:b w:val="0"/>
          <w:bCs w:val="0"/>
          <w:sz w:val="32"/>
          <w:szCs w:val="32"/>
          <w:lang w:val="en-US" w:eastAsia="zh-CN"/>
        </w:rPr>
      </w:pPr>
    </w:p>
    <w:p>
      <w:pPr>
        <w:pStyle w:val="6"/>
        <w:keepNext w:val="0"/>
        <w:keepLines w:val="0"/>
        <w:pageBreakBefore w:val="0"/>
        <w:widowControl w:val="0"/>
        <w:kinsoku/>
        <w:wordWrap/>
        <w:overflowPunct/>
        <w:topLinePunct w:val="0"/>
        <w:autoSpaceDE/>
        <w:autoSpaceDN/>
        <w:bidi w:val="0"/>
        <w:adjustRightInd/>
        <w:snapToGrid/>
        <w:spacing w:before="0" w:after="0" w:line="560" w:lineRule="exact"/>
        <w:jc w:val="right"/>
        <w:textAlignment w:val="auto"/>
        <w:rPr>
          <w:rFonts w:hint="default" w:ascii="Times New Roman" w:hAnsi="Times New Roman" w:eastAsia="仿宋" w:cs="Times New Roman"/>
          <w:b w:val="0"/>
          <w:bCs w:val="0"/>
          <w:sz w:val="32"/>
          <w:szCs w:val="32"/>
          <w:lang w:val="en-US" w:eastAsia="zh-CN"/>
        </w:rPr>
      </w:pPr>
    </w:p>
    <w:p>
      <w:pPr>
        <w:pStyle w:val="6"/>
        <w:keepNext w:val="0"/>
        <w:keepLines w:val="0"/>
        <w:pageBreakBefore w:val="0"/>
        <w:widowControl w:val="0"/>
        <w:kinsoku/>
        <w:wordWrap/>
        <w:overflowPunct/>
        <w:topLinePunct w:val="0"/>
        <w:autoSpaceDE/>
        <w:autoSpaceDN/>
        <w:bidi w:val="0"/>
        <w:adjustRightInd/>
        <w:snapToGrid/>
        <w:spacing w:before="0" w:after="0" w:line="560" w:lineRule="exact"/>
        <w:jc w:val="right"/>
        <w:textAlignment w:val="auto"/>
        <w:rPr>
          <w:rFonts w:hint="default" w:ascii="Times New Roman" w:hAnsi="Times New Roman" w:eastAsia="仿宋" w:cs="Times New Roman"/>
          <w:b w:val="0"/>
          <w:bCs w:val="0"/>
          <w:sz w:val="32"/>
          <w:szCs w:val="32"/>
          <w:lang w:val="en-US" w:eastAsia="zh-CN"/>
        </w:rPr>
      </w:pPr>
    </w:p>
    <w:p>
      <w:pPr>
        <w:pStyle w:val="6"/>
        <w:keepNext w:val="0"/>
        <w:keepLines w:val="0"/>
        <w:pageBreakBefore w:val="0"/>
        <w:widowControl w:val="0"/>
        <w:kinsoku/>
        <w:wordWrap/>
        <w:overflowPunct/>
        <w:topLinePunct w:val="0"/>
        <w:autoSpaceDE/>
        <w:autoSpaceDN/>
        <w:bidi w:val="0"/>
        <w:adjustRightInd/>
        <w:snapToGrid/>
        <w:spacing w:before="0" w:after="0" w:line="560" w:lineRule="exact"/>
        <w:jc w:val="right"/>
        <w:textAlignment w:val="auto"/>
        <w:rPr>
          <w:rFonts w:hint="default" w:ascii="Times New Roman" w:hAnsi="Times New Roman" w:eastAsia="仿宋" w:cs="Times New Roman"/>
          <w:b w:val="0"/>
          <w:bCs w:val="0"/>
          <w:sz w:val="32"/>
          <w:szCs w:val="32"/>
          <w:lang w:val="en-US" w:eastAsia="zh-CN"/>
        </w:rPr>
      </w:pPr>
    </w:p>
    <w:p>
      <w:pPr>
        <w:pStyle w:val="6"/>
        <w:keepNext w:val="0"/>
        <w:keepLines w:val="0"/>
        <w:pageBreakBefore w:val="0"/>
        <w:widowControl w:val="0"/>
        <w:kinsoku/>
        <w:wordWrap/>
        <w:overflowPunct/>
        <w:topLinePunct w:val="0"/>
        <w:autoSpaceDE/>
        <w:autoSpaceDN/>
        <w:bidi w:val="0"/>
        <w:adjustRightInd/>
        <w:snapToGrid/>
        <w:spacing w:before="0" w:after="0" w:line="560" w:lineRule="exact"/>
        <w:jc w:val="right"/>
        <w:textAlignment w:val="auto"/>
        <w:rPr>
          <w:rFonts w:hint="default" w:ascii="Times New Roman" w:hAnsi="Times New Roman" w:eastAsia="仿宋" w:cs="Times New Roman"/>
          <w:b w:val="0"/>
          <w:bCs w:val="0"/>
          <w:sz w:val="32"/>
          <w:szCs w:val="32"/>
          <w:lang w:val="en-US" w:eastAsia="zh-CN"/>
        </w:rPr>
      </w:pPr>
    </w:p>
    <w:p>
      <w:pPr>
        <w:pStyle w:val="6"/>
        <w:keepNext w:val="0"/>
        <w:keepLines w:val="0"/>
        <w:pageBreakBefore w:val="0"/>
        <w:widowControl w:val="0"/>
        <w:kinsoku/>
        <w:wordWrap/>
        <w:overflowPunct/>
        <w:topLinePunct w:val="0"/>
        <w:autoSpaceDE/>
        <w:autoSpaceDN/>
        <w:bidi w:val="0"/>
        <w:adjustRightInd/>
        <w:snapToGrid/>
        <w:spacing w:before="0" w:after="0" w:line="550" w:lineRule="exact"/>
        <w:jc w:val="center"/>
        <w:textAlignment w:val="auto"/>
        <w:rPr>
          <w:rFonts w:hint="default" w:ascii="Times New Roman" w:hAnsi="Times New Roman" w:eastAsia="方正小标宋_GBK" w:cs="Times New Roman"/>
          <w:b w:val="0"/>
          <w:bCs w:val="0"/>
          <w:sz w:val="44"/>
          <w:szCs w:val="18"/>
          <w:lang w:val="en-US" w:eastAsia="zh-CN"/>
        </w:rPr>
      </w:pPr>
      <w:r>
        <w:rPr>
          <w:rFonts w:hint="default" w:ascii="Times New Roman" w:hAnsi="Times New Roman" w:eastAsia="方正小标宋_GBK" w:cs="Times New Roman"/>
          <w:b w:val="0"/>
          <w:bCs w:val="0"/>
          <w:sz w:val="44"/>
          <w:szCs w:val="18"/>
          <w:lang w:val="en-US" w:eastAsia="zh-CN"/>
        </w:rPr>
        <w:t>山王镇人员转移安置预案</w:t>
      </w:r>
    </w:p>
    <w:p>
      <w:pPr>
        <w:pStyle w:val="6"/>
        <w:keepNext w:val="0"/>
        <w:keepLines w:val="0"/>
        <w:pageBreakBefore w:val="0"/>
        <w:widowControl w:val="0"/>
        <w:kinsoku/>
        <w:wordWrap/>
        <w:overflowPunct/>
        <w:topLinePunct w:val="0"/>
        <w:autoSpaceDE/>
        <w:autoSpaceDN/>
        <w:bidi w:val="0"/>
        <w:adjustRightInd/>
        <w:snapToGrid/>
        <w:spacing w:before="0" w:after="0" w:line="550" w:lineRule="exact"/>
        <w:ind w:firstLine="640" w:firstLineChars="200"/>
        <w:jc w:val="left"/>
        <w:textAlignment w:val="auto"/>
        <w:rPr>
          <w:rFonts w:hint="default" w:ascii="Times New Roman" w:hAnsi="Times New Roman" w:eastAsia="仿宋_GB2312" w:cs="Times New Roman"/>
          <w:b w:val="0"/>
          <w:bCs w:val="0"/>
          <w:i w:val="0"/>
          <w:iCs w:val="0"/>
          <w:caps w:val="0"/>
          <w:color w:val="3D3D3D"/>
          <w:spacing w:val="0"/>
          <w:sz w:val="32"/>
          <w:szCs w:val="32"/>
          <w:shd w:val="clear" w:fill="FFFFFF"/>
        </w:rPr>
      </w:pPr>
    </w:p>
    <w:p>
      <w:pPr>
        <w:keepNext w:val="0"/>
        <w:keepLines w:val="0"/>
        <w:pageBreakBefore w:val="0"/>
        <w:kinsoku/>
        <w:wordWrap/>
        <w:overflowPunct/>
        <w:topLinePunct w:val="0"/>
        <w:autoSpaceDE/>
        <w:autoSpaceDN/>
        <w:bidi w:val="0"/>
        <w:adjustRightInd/>
        <w:snapToGrid/>
        <w:spacing w:line="550" w:lineRule="exact"/>
        <w:ind w:firstLine="640" w:firstLineChars="200"/>
        <w:jc w:val="left"/>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一、总则</w:t>
      </w:r>
    </w:p>
    <w:p>
      <w:pPr>
        <w:keepNext w:val="0"/>
        <w:keepLines w:val="0"/>
        <w:pageBreakBefore w:val="0"/>
        <w:kinsoku/>
        <w:wordWrap/>
        <w:overflowPunct/>
        <w:topLinePunct w:val="0"/>
        <w:autoSpaceDE/>
        <w:autoSpaceDN/>
        <w:bidi w:val="0"/>
        <w:adjustRightInd/>
        <w:snapToGrid/>
        <w:spacing w:line="550" w:lineRule="exact"/>
        <w:ind w:firstLine="640" w:firstLineChars="200"/>
        <w:jc w:val="left"/>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 xml:space="preserve">1. 编制依据  </w:t>
      </w:r>
    </w:p>
    <w:p>
      <w:pPr>
        <w:keepNext w:val="0"/>
        <w:keepLines w:val="0"/>
        <w:pageBreakBefore w:val="0"/>
        <w:kinsoku/>
        <w:wordWrap/>
        <w:overflowPunct/>
        <w:topLinePunct w:val="0"/>
        <w:autoSpaceDE/>
        <w:autoSpaceDN/>
        <w:bidi w:val="0"/>
        <w:adjustRightInd/>
        <w:snapToGrid/>
        <w:spacing w:line="55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 xml:space="preserve">依据《安徽省防汛抗旱应急预案》《八公山区防汛抗旱应急预案》《山王镇防汛抗旱应急预案》等文件，结合山王镇实际制定本预案。  </w:t>
      </w:r>
    </w:p>
    <w:p>
      <w:pPr>
        <w:keepNext w:val="0"/>
        <w:keepLines w:val="0"/>
        <w:pageBreakBefore w:val="0"/>
        <w:kinsoku/>
        <w:wordWrap/>
        <w:overflowPunct/>
        <w:topLinePunct w:val="0"/>
        <w:autoSpaceDE/>
        <w:autoSpaceDN/>
        <w:bidi w:val="0"/>
        <w:adjustRightInd/>
        <w:snapToGrid/>
        <w:spacing w:line="550" w:lineRule="exact"/>
        <w:ind w:firstLine="640" w:firstLineChars="200"/>
        <w:jc w:val="left"/>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2. 适用范围</w:t>
      </w:r>
    </w:p>
    <w:p>
      <w:pPr>
        <w:keepNext w:val="0"/>
        <w:keepLines w:val="0"/>
        <w:pageBreakBefore w:val="0"/>
        <w:kinsoku/>
        <w:wordWrap/>
        <w:overflowPunct/>
        <w:topLinePunct w:val="0"/>
        <w:autoSpaceDE/>
        <w:autoSpaceDN/>
        <w:bidi w:val="0"/>
        <w:adjustRightInd/>
        <w:snapToGrid/>
        <w:spacing w:line="55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适用于</w:t>
      </w:r>
      <w:r>
        <w:rPr>
          <w:rFonts w:hint="default" w:ascii="Times New Roman" w:hAnsi="Times New Roman" w:eastAsia="仿宋_GB2312" w:cs="Times New Roman"/>
          <w:b w:val="0"/>
          <w:bCs w:val="0"/>
          <w:color w:val="auto"/>
          <w:sz w:val="32"/>
          <w:szCs w:val="32"/>
          <w:lang w:val="en-US" w:eastAsia="zh-CN"/>
        </w:rPr>
        <w:t>南塘水库、丁山水库、淮河大堤黑李下段及山王镇内其他危险区</w:t>
      </w:r>
      <w:r>
        <w:rPr>
          <w:rFonts w:hint="default" w:ascii="Times New Roman" w:hAnsi="Times New Roman" w:eastAsia="仿宋_GB2312" w:cs="Times New Roman"/>
          <w:b w:val="0"/>
          <w:bCs w:val="0"/>
          <w:sz w:val="32"/>
          <w:szCs w:val="32"/>
          <w:lang w:val="en-US" w:eastAsia="zh-CN"/>
        </w:rPr>
        <w:t>因淮河水位上涨、强降雨引发的群众转移安置工作。</w:t>
      </w:r>
    </w:p>
    <w:p>
      <w:pPr>
        <w:keepNext w:val="0"/>
        <w:keepLines w:val="0"/>
        <w:pageBreakBefore w:val="0"/>
        <w:kinsoku/>
        <w:wordWrap/>
        <w:overflowPunct/>
        <w:topLinePunct w:val="0"/>
        <w:autoSpaceDE/>
        <w:autoSpaceDN/>
        <w:bidi w:val="0"/>
        <w:adjustRightInd/>
        <w:snapToGrid/>
        <w:spacing w:line="550" w:lineRule="exact"/>
        <w:ind w:firstLine="640" w:firstLineChars="200"/>
        <w:jc w:val="left"/>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二、危险区人员转移细则</w:t>
      </w:r>
    </w:p>
    <w:p>
      <w:pPr>
        <w:keepNext w:val="0"/>
        <w:keepLines w:val="0"/>
        <w:pageBreakBefore w:val="0"/>
        <w:kinsoku/>
        <w:wordWrap/>
        <w:overflowPunct/>
        <w:topLinePunct w:val="0"/>
        <w:autoSpaceDE/>
        <w:autoSpaceDN/>
        <w:bidi w:val="0"/>
        <w:adjustRightInd/>
        <w:snapToGrid/>
        <w:spacing w:line="550" w:lineRule="exact"/>
        <w:ind w:firstLine="640" w:firstLineChars="200"/>
        <w:jc w:val="both"/>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 xml:space="preserve">（一）转移原则与标准 </w:t>
      </w:r>
    </w:p>
    <w:p>
      <w:pPr>
        <w:keepNext w:val="0"/>
        <w:keepLines w:val="0"/>
        <w:pageBreakBefore w:val="0"/>
        <w:kinsoku/>
        <w:wordWrap/>
        <w:overflowPunct/>
        <w:topLinePunct w:val="0"/>
        <w:autoSpaceDE/>
        <w:autoSpaceDN/>
        <w:bidi w:val="0"/>
        <w:adjustRightInd/>
        <w:snapToGrid/>
        <w:spacing w:line="550" w:lineRule="exact"/>
        <w:ind w:firstLine="640" w:firstLineChars="200"/>
        <w:jc w:val="both"/>
        <w:textAlignment w:val="auto"/>
        <w:rPr>
          <w:rFonts w:hint="default" w:ascii="Times New Roman" w:hAnsi="Times New Roman" w:eastAsia="楷体" w:cs="Times New Roman"/>
          <w:b w:val="0"/>
          <w:bCs w:val="0"/>
          <w:sz w:val="32"/>
          <w:szCs w:val="32"/>
          <w:lang w:val="en-US" w:eastAsia="zh-CN"/>
        </w:rPr>
      </w:pPr>
      <w:r>
        <w:rPr>
          <w:rFonts w:hint="default" w:ascii="Times New Roman" w:hAnsi="Times New Roman" w:eastAsia="楷体" w:cs="Times New Roman"/>
          <w:b w:val="0"/>
          <w:bCs w:val="0"/>
          <w:sz w:val="32"/>
          <w:szCs w:val="32"/>
          <w:lang w:val="en-US" w:eastAsia="zh-CN"/>
        </w:rPr>
        <w:t>1.转移原则</w:t>
      </w:r>
    </w:p>
    <w:p>
      <w:pPr>
        <w:keepNext w:val="0"/>
        <w:keepLines w:val="0"/>
        <w:pageBreakBefore w:val="0"/>
        <w:kinsoku/>
        <w:wordWrap/>
        <w:overflowPunct/>
        <w:topLinePunct w:val="0"/>
        <w:autoSpaceDE/>
        <w:autoSpaceDN/>
        <w:bidi w:val="0"/>
        <w:adjustRightInd/>
        <w:snapToGrid/>
        <w:spacing w:line="55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楷体" w:cs="Times New Roman"/>
          <w:b w:val="0"/>
          <w:bCs w:val="0"/>
          <w:sz w:val="32"/>
          <w:szCs w:val="32"/>
          <w:lang w:val="en-US" w:eastAsia="zh-CN"/>
        </w:rPr>
        <w:t>坚</w:t>
      </w:r>
      <w:r>
        <w:rPr>
          <w:rFonts w:hint="default" w:ascii="Times New Roman" w:hAnsi="Times New Roman" w:eastAsia="仿宋_GB2312" w:cs="Times New Roman"/>
          <w:b w:val="0"/>
          <w:bCs w:val="0"/>
          <w:sz w:val="32"/>
          <w:szCs w:val="32"/>
          <w:lang w:val="en-US" w:eastAsia="zh-CN"/>
        </w:rPr>
        <w:t>持“人民至上、生命至上”，执行“就近、有序、快速、安全”转移，优先保障老弱病残等特殊群体。</w:t>
      </w:r>
      <w:r>
        <w:rPr>
          <w:rFonts w:hint="default" w:ascii="Times New Roman" w:hAnsi="Times New Roman" w:eastAsia="仿宋_GB2312" w:cs="Times New Roman"/>
          <w:b w:val="0"/>
          <w:bCs w:val="0"/>
          <w:sz w:val="32"/>
          <w:szCs w:val="32"/>
        </w:rPr>
        <w:t>人员转移组按照</w:t>
      </w:r>
      <w:r>
        <w:rPr>
          <w:rFonts w:hint="default" w:ascii="Times New Roman" w:hAnsi="Times New Roman" w:eastAsia="仿宋_GB2312" w:cs="Times New Roman"/>
          <w:b w:val="0"/>
          <w:bCs w:val="0"/>
          <w:sz w:val="32"/>
          <w:szCs w:val="32"/>
          <w:lang w:val="en-US" w:eastAsia="zh-CN"/>
        </w:rPr>
        <w:t>镇</w:t>
      </w:r>
      <w:r>
        <w:rPr>
          <w:rFonts w:hint="default" w:ascii="Times New Roman" w:hAnsi="Times New Roman" w:eastAsia="仿宋_GB2312" w:cs="Times New Roman"/>
          <w:b w:val="0"/>
          <w:bCs w:val="0"/>
          <w:sz w:val="32"/>
          <w:szCs w:val="32"/>
        </w:rPr>
        <w:t>防指命令及预警通知，先转移人员后转移财产，先转移老弱病残人员后转移一般人员，先转移危险区人员后转移警戒区人员。一旦出现突发情况、如：出现交通、通讯中断或突发险情，群众生命安全受到威胁时，要争取时间，果断迅速组织人员撤</w:t>
      </w:r>
      <w:r>
        <w:rPr>
          <w:rFonts w:hint="default" w:ascii="Times New Roman" w:hAnsi="Times New Roman" w:eastAsia="仿宋_GB2312" w:cs="Times New Roman"/>
          <w:b w:val="0"/>
          <w:bCs w:val="0"/>
          <w:sz w:val="32"/>
          <w:szCs w:val="32"/>
          <w:lang w:val="en-US" w:eastAsia="zh-CN"/>
        </w:rPr>
        <w:t>离避险。</w:t>
      </w:r>
    </w:p>
    <w:p>
      <w:pPr>
        <w:keepNext w:val="0"/>
        <w:keepLines w:val="0"/>
        <w:pageBreakBefore w:val="0"/>
        <w:kinsoku/>
        <w:wordWrap/>
        <w:overflowPunct/>
        <w:topLinePunct w:val="0"/>
        <w:autoSpaceDE/>
        <w:autoSpaceDN/>
        <w:bidi w:val="0"/>
        <w:adjustRightInd/>
        <w:snapToGrid/>
        <w:spacing w:line="550" w:lineRule="exact"/>
        <w:ind w:firstLine="640" w:firstLineChars="200"/>
        <w:jc w:val="left"/>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楷体" w:cs="Times New Roman"/>
          <w:b w:val="0"/>
          <w:bCs w:val="0"/>
          <w:sz w:val="32"/>
          <w:szCs w:val="32"/>
          <w:lang w:val="en-US" w:eastAsia="zh-CN"/>
        </w:rPr>
        <w:t>2.分级转移标准</w:t>
      </w:r>
      <w:r>
        <w:rPr>
          <w:rFonts w:hint="default" w:ascii="Times New Roman" w:hAnsi="Times New Roman" w:eastAsia="黑体" w:cs="Times New Roman"/>
          <w:b w:val="0"/>
          <w:bCs w:val="0"/>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line="550" w:lineRule="exact"/>
        <w:ind w:firstLine="640" w:firstLineChars="200"/>
        <w:jc w:val="left"/>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准备阶段：</w:t>
      </w:r>
      <w:r>
        <w:rPr>
          <w:rFonts w:hint="default" w:ascii="Times New Roman" w:hAnsi="Times New Roman" w:eastAsia="仿宋_GB2312" w:cs="Times New Roman"/>
          <w:color w:val="auto"/>
          <w:sz w:val="32"/>
          <w:szCs w:val="32"/>
          <w:highlight w:val="none"/>
        </w:rPr>
        <w:t>当</w:t>
      </w:r>
      <w:r>
        <w:rPr>
          <w:rFonts w:hint="default" w:ascii="Times New Roman" w:hAnsi="Times New Roman" w:eastAsia="仿宋_GB2312" w:cs="Times New Roman"/>
          <w:color w:val="auto"/>
          <w:sz w:val="32"/>
          <w:szCs w:val="32"/>
          <w:highlight w:val="none"/>
          <w:lang w:val="en-US" w:eastAsia="zh-CN"/>
        </w:rPr>
        <w:t>丁山水库</w:t>
      </w:r>
      <w:r>
        <w:rPr>
          <w:rFonts w:hint="default" w:ascii="Times New Roman" w:hAnsi="Times New Roman" w:eastAsia="仿宋_GB2312" w:cs="Times New Roman"/>
          <w:color w:val="auto"/>
          <w:sz w:val="32"/>
          <w:szCs w:val="32"/>
          <w:highlight w:val="none"/>
        </w:rPr>
        <w:t>水位超过汛限水位</w:t>
      </w:r>
      <w:r>
        <w:rPr>
          <w:rFonts w:hint="default" w:ascii="Times New Roman" w:hAnsi="Times New Roman" w:eastAsia="仿宋_GB2312" w:cs="Times New Roman"/>
          <w:color w:val="auto"/>
          <w:sz w:val="32"/>
          <w:szCs w:val="32"/>
          <w:highlight w:val="none"/>
          <w:lang w:val="en-US" w:eastAsia="zh-CN"/>
        </w:rPr>
        <w:t>56.25</w:t>
      </w:r>
      <w:r>
        <w:rPr>
          <w:rFonts w:hint="default" w:ascii="Times New Roman" w:hAnsi="Times New Roman" w:eastAsia="仿宋_GB2312" w:cs="Times New Roman"/>
          <w:color w:val="auto"/>
          <w:sz w:val="32"/>
          <w:szCs w:val="32"/>
          <w:highlight w:val="none"/>
        </w:rPr>
        <w:t>米</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南塘水库</w:t>
      </w:r>
      <w:r>
        <w:rPr>
          <w:rFonts w:hint="default" w:ascii="Times New Roman" w:hAnsi="Times New Roman" w:eastAsia="仿宋_GB2312" w:cs="Times New Roman"/>
          <w:color w:val="auto"/>
          <w:sz w:val="32"/>
          <w:szCs w:val="32"/>
        </w:rPr>
        <w:t>水位</w:t>
      </w:r>
      <w:r>
        <w:rPr>
          <w:rFonts w:hint="default" w:ascii="Times New Roman" w:hAnsi="Times New Roman" w:eastAsia="仿宋_GB2312" w:cs="Times New Roman"/>
          <w:color w:val="auto"/>
          <w:sz w:val="32"/>
          <w:szCs w:val="32"/>
          <w:lang w:val="en-US" w:eastAsia="zh-CN"/>
        </w:rPr>
        <w:t>达到</w:t>
      </w:r>
      <w:r>
        <w:rPr>
          <w:rFonts w:hint="default" w:ascii="Times New Roman" w:hAnsi="Times New Roman" w:eastAsia="仿宋_GB2312" w:cs="Times New Roman"/>
          <w:color w:val="auto"/>
          <w:sz w:val="32"/>
          <w:szCs w:val="32"/>
        </w:rPr>
        <w:t>4</w:t>
      </w:r>
      <w:r>
        <w:rPr>
          <w:rFonts w:hint="default" w:ascii="Times New Roman" w:hAnsi="Times New Roman" w:eastAsia="仿宋_GB2312" w:cs="Times New Roman"/>
          <w:color w:val="auto"/>
          <w:sz w:val="32"/>
          <w:szCs w:val="32"/>
          <w:lang w:val="en-US" w:eastAsia="zh-CN"/>
        </w:rPr>
        <w:t>2.5</w:t>
      </w:r>
      <w:r>
        <w:rPr>
          <w:rFonts w:hint="default" w:ascii="Times New Roman" w:hAnsi="Times New Roman" w:eastAsia="仿宋_GB2312" w:cs="Times New Roman"/>
          <w:color w:val="auto"/>
          <w:sz w:val="32"/>
          <w:szCs w:val="32"/>
        </w:rPr>
        <w:t>米</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b w:val="0"/>
          <w:bCs w:val="0"/>
          <w:strike w:val="0"/>
          <w:dstrike w:val="0"/>
          <w:color w:val="auto"/>
          <w:sz w:val="32"/>
          <w:szCs w:val="32"/>
        </w:rPr>
        <w:t>淮河水位站水位达到田家庵站</w:t>
      </w:r>
      <w:r>
        <w:rPr>
          <w:rFonts w:hint="default" w:ascii="Times New Roman" w:hAnsi="Times New Roman" w:eastAsia="仿宋_GB2312" w:cs="Times New Roman"/>
          <w:b w:val="0"/>
          <w:bCs w:val="0"/>
          <w:strike w:val="0"/>
          <w:dstrike w:val="0"/>
          <w:color w:val="auto"/>
          <w:sz w:val="32"/>
          <w:szCs w:val="32"/>
          <w:lang w:val="en-US" w:eastAsia="zh-CN"/>
        </w:rPr>
        <w:t>20.0</w:t>
      </w:r>
      <w:r>
        <w:rPr>
          <w:rFonts w:hint="default" w:ascii="Times New Roman" w:hAnsi="Times New Roman" w:eastAsia="仿宋_GB2312" w:cs="Times New Roman"/>
          <w:b w:val="0"/>
          <w:bCs w:val="0"/>
          <w:strike w:val="0"/>
          <w:dstrike w:val="0"/>
          <w:color w:val="auto"/>
          <w:sz w:val="32"/>
          <w:szCs w:val="32"/>
        </w:rPr>
        <w:t>米（</w:t>
      </w:r>
      <w:r>
        <w:rPr>
          <w:rFonts w:hint="default" w:ascii="Times New Roman" w:hAnsi="Times New Roman" w:eastAsia="仿宋_GB2312" w:cs="Times New Roman"/>
          <w:b w:val="0"/>
          <w:bCs w:val="0"/>
          <w:strike w:val="0"/>
          <w:dstrike w:val="0"/>
          <w:color w:val="auto"/>
          <w:sz w:val="32"/>
          <w:szCs w:val="32"/>
          <w:lang w:val="en-US" w:eastAsia="zh-CN"/>
        </w:rPr>
        <w:t>设防</w:t>
      </w:r>
      <w:r>
        <w:rPr>
          <w:rFonts w:hint="default" w:ascii="Times New Roman" w:hAnsi="Times New Roman" w:eastAsia="仿宋_GB2312" w:cs="Times New Roman"/>
          <w:b w:val="0"/>
          <w:bCs w:val="0"/>
          <w:strike w:val="0"/>
          <w:dstrike w:val="0"/>
          <w:color w:val="auto"/>
          <w:sz w:val="32"/>
          <w:szCs w:val="32"/>
        </w:rPr>
        <w:t>水位），</w:t>
      </w:r>
      <w:r>
        <w:rPr>
          <w:rFonts w:hint="default" w:ascii="Times New Roman" w:hAnsi="Times New Roman" w:eastAsia="仿宋_GB2312" w:cs="Times New Roman"/>
          <w:b w:val="0"/>
          <w:bCs w:val="0"/>
          <w:sz w:val="32"/>
          <w:szCs w:val="32"/>
        </w:rPr>
        <w:t>且天气预报上游仍有强降雨，</w:t>
      </w:r>
      <w:r>
        <w:rPr>
          <w:rFonts w:hint="default" w:ascii="Times New Roman" w:hAnsi="Times New Roman" w:eastAsia="仿宋_GB2312" w:cs="Times New Roman"/>
          <w:b w:val="0"/>
          <w:bCs w:val="0"/>
          <w:sz w:val="32"/>
          <w:szCs w:val="32"/>
          <w:lang w:val="en-US" w:eastAsia="zh-CN"/>
        </w:rPr>
        <w:t>启动24小时巡查，及时发布预警信息，灾害信息员入户通知风险，清点待转移人员名单，</w:t>
      </w:r>
      <w:r>
        <w:rPr>
          <w:rFonts w:hint="default" w:ascii="Times New Roman" w:hAnsi="Times New Roman" w:eastAsia="仿宋_GB2312" w:cs="Times New Roman"/>
          <w:b w:val="0"/>
          <w:bCs w:val="0"/>
          <w:sz w:val="32"/>
          <w:szCs w:val="32"/>
        </w:rPr>
        <w:t>做好圩内老弱病残等群众转移准备。</w:t>
      </w:r>
    </w:p>
    <w:p>
      <w:pPr>
        <w:keepNext w:val="0"/>
        <w:keepLines w:val="0"/>
        <w:pageBreakBefore w:val="0"/>
        <w:kinsoku/>
        <w:wordWrap/>
        <w:overflowPunct/>
        <w:topLinePunct w:val="0"/>
        <w:autoSpaceDE/>
        <w:autoSpaceDN/>
        <w:bidi w:val="0"/>
        <w:adjustRightInd/>
        <w:snapToGrid/>
        <w:spacing w:line="550" w:lineRule="exact"/>
        <w:ind w:firstLine="640" w:firstLineChars="200"/>
        <w:jc w:val="left"/>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物资转移：</w:t>
      </w:r>
      <w:r>
        <w:rPr>
          <w:rFonts w:hint="default" w:ascii="Times New Roman" w:hAnsi="Times New Roman" w:eastAsia="仿宋_GB2312" w:cs="Times New Roman"/>
          <w:b w:val="0"/>
          <w:bCs w:val="0"/>
          <w:sz w:val="32"/>
          <w:szCs w:val="32"/>
        </w:rPr>
        <w:t>档案资料、粮食、煤炭、燃油、燃气、药品、危险品等重要物资根据汛情发展，提前转移到安全地带。</w:t>
      </w:r>
    </w:p>
    <w:p>
      <w:pPr>
        <w:keepNext w:val="0"/>
        <w:keepLines w:val="0"/>
        <w:pageBreakBefore w:val="0"/>
        <w:kinsoku/>
        <w:wordWrap/>
        <w:overflowPunct/>
        <w:topLinePunct w:val="0"/>
        <w:autoSpaceDE/>
        <w:autoSpaceDN/>
        <w:bidi w:val="0"/>
        <w:adjustRightInd/>
        <w:snapToGrid/>
        <w:spacing w:line="550" w:lineRule="exact"/>
        <w:ind w:firstLine="640" w:firstLineChars="200"/>
        <w:jc w:val="left"/>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转移阶段：</w:t>
      </w:r>
      <w:r>
        <w:rPr>
          <w:rFonts w:hint="default" w:ascii="Times New Roman" w:hAnsi="Times New Roman" w:eastAsia="仿宋_GB2312" w:cs="Times New Roman"/>
          <w:color w:val="auto"/>
          <w:sz w:val="32"/>
          <w:szCs w:val="32"/>
          <w:highlight w:val="none"/>
        </w:rPr>
        <w:t>当</w:t>
      </w:r>
      <w:r>
        <w:rPr>
          <w:rFonts w:hint="default" w:ascii="Times New Roman" w:hAnsi="Times New Roman" w:eastAsia="仿宋_GB2312" w:cs="Times New Roman"/>
          <w:color w:val="auto"/>
          <w:sz w:val="32"/>
          <w:szCs w:val="32"/>
          <w:highlight w:val="none"/>
          <w:lang w:val="en-US" w:eastAsia="zh-CN"/>
        </w:rPr>
        <w:t>丁山水库</w:t>
      </w:r>
      <w:r>
        <w:rPr>
          <w:rFonts w:hint="default" w:ascii="Times New Roman" w:hAnsi="Times New Roman" w:eastAsia="仿宋_GB2312" w:cs="Times New Roman"/>
          <w:color w:val="auto"/>
          <w:sz w:val="32"/>
          <w:szCs w:val="32"/>
          <w:highlight w:val="none"/>
        </w:rPr>
        <w:t>水位涨至</w:t>
      </w:r>
      <w:r>
        <w:rPr>
          <w:rFonts w:hint="default" w:ascii="Times New Roman" w:hAnsi="Times New Roman" w:eastAsia="仿宋_GB2312" w:cs="Times New Roman"/>
          <w:color w:val="auto"/>
          <w:sz w:val="32"/>
          <w:szCs w:val="32"/>
          <w:highlight w:val="none"/>
          <w:lang w:val="en-US" w:eastAsia="zh-CN"/>
        </w:rPr>
        <w:t>56.7</w:t>
      </w:r>
      <w:r>
        <w:rPr>
          <w:rFonts w:hint="default" w:ascii="Times New Roman" w:hAnsi="Times New Roman" w:eastAsia="仿宋_GB2312" w:cs="Times New Roman"/>
          <w:color w:val="auto"/>
          <w:sz w:val="32"/>
          <w:szCs w:val="32"/>
          <w:highlight w:val="none"/>
        </w:rPr>
        <w:t>米且继续上涨</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南塘水库</w:t>
      </w:r>
      <w:r>
        <w:rPr>
          <w:rFonts w:hint="default" w:ascii="Times New Roman" w:hAnsi="Times New Roman" w:eastAsia="仿宋_GB2312" w:cs="Times New Roman"/>
          <w:color w:val="auto"/>
          <w:sz w:val="32"/>
          <w:szCs w:val="32"/>
          <w:highlight w:val="none"/>
          <w:lang w:eastAsia="zh-CN"/>
        </w:rPr>
        <w:t>水位涨至44.3米且继续上涨，</w:t>
      </w:r>
      <w:r>
        <w:rPr>
          <w:rFonts w:hint="default" w:ascii="Times New Roman" w:hAnsi="Times New Roman" w:eastAsia="仿宋_GB2312" w:cs="Times New Roman"/>
          <w:b w:val="0"/>
          <w:bCs w:val="0"/>
          <w:strike w:val="0"/>
          <w:dstrike w:val="0"/>
          <w:color w:val="auto"/>
          <w:sz w:val="32"/>
          <w:szCs w:val="32"/>
        </w:rPr>
        <w:t>淮河水位站水位达到田家庵站</w:t>
      </w:r>
      <w:r>
        <w:rPr>
          <w:rFonts w:hint="default" w:ascii="Times New Roman" w:hAnsi="Times New Roman" w:eastAsia="仿宋_GB2312" w:cs="Times New Roman"/>
          <w:b w:val="0"/>
          <w:bCs w:val="0"/>
          <w:strike w:val="0"/>
          <w:dstrike w:val="0"/>
          <w:color w:val="auto"/>
          <w:sz w:val="32"/>
          <w:szCs w:val="32"/>
          <w:lang w:val="en-US" w:eastAsia="zh-CN"/>
        </w:rPr>
        <w:t>22.3</w:t>
      </w:r>
      <w:r>
        <w:rPr>
          <w:rFonts w:hint="default" w:ascii="Times New Roman" w:hAnsi="Times New Roman" w:eastAsia="仿宋_GB2312" w:cs="Times New Roman"/>
          <w:b w:val="0"/>
          <w:bCs w:val="0"/>
          <w:strike w:val="0"/>
          <w:dstrike w:val="0"/>
          <w:color w:val="auto"/>
          <w:sz w:val="32"/>
          <w:szCs w:val="32"/>
        </w:rPr>
        <w:t>米（警戒水位）</w:t>
      </w:r>
      <w:r>
        <w:rPr>
          <w:rFonts w:hint="default" w:ascii="Times New Roman" w:hAnsi="Times New Roman" w:eastAsia="仿宋_GB2312" w:cs="Times New Roman"/>
          <w:b w:val="0"/>
          <w:bCs w:val="0"/>
          <w:strike w:val="0"/>
          <w:dstrike w:val="0"/>
          <w:color w:val="auto"/>
          <w:sz w:val="32"/>
          <w:szCs w:val="32"/>
          <w:lang w:val="en-US" w:eastAsia="zh-CN"/>
        </w:rPr>
        <w:t>且持续上涨</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b w:val="0"/>
          <w:bCs w:val="0"/>
          <w:sz w:val="32"/>
          <w:szCs w:val="32"/>
        </w:rPr>
        <w:t>具备投亲靠友条件立即转移至安全地带的亲友家中，</w:t>
      </w:r>
      <w:r>
        <w:rPr>
          <w:rFonts w:hint="default" w:ascii="Times New Roman" w:hAnsi="Times New Roman" w:eastAsia="仿宋_GB2312" w:cs="Times New Roman"/>
          <w:b w:val="0"/>
          <w:bCs w:val="0"/>
          <w:sz w:val="32"/>
          <w:szCs w:val="32"/>
          <w:lang w:val="en-US" w:eastAsia="zh-CN"/>
        </w:rPr>
        <w:t>低洼地</w:t>
      </w:r>
      <w:r>
        <w:rPr>
          <w:rFonts w:hint="default" w:ascii="Times New Roman" w:hAnsi="Times New Roman" w:eastAsia="仿宋_GB2312" w:cs="Times New Roman"/>
          <w:b w:val="0"/>
          <w:bCs w:val="0"/>
          <w:sz w:val="32"/>
          <w:szCs w:val="32"/>
        </w:rPr>
        <w:t>老弱病残等群众全部转移至集中安置点</w:t>
      </w:r>
      <w:r>
        <w:rPr>
          <w:rFonts w:hint="default" w:ascii="Times New Roman" w:hAnsi="Times New Roman" w:eastAsia="仿宋_GB2312" w:cs="Times New Roman"/>
          <w:b w:val="0"/>
          <w:bCs w:val="0"/>
          <w:sz w:val="32"/>
          <w:szCs w:val="32"/>
          <w:lang w:val="en-US" w:eastAsia="zh-CN"/>
        </w:rPr>
        <w:t>或亲友家中。</w:t>
      </w:r>
    </w:p>
    <w:p>
      <w:pPr>
        <w:keepNext w:val="0"/>
        <w:keepLines w:val="0"/>
        <w:pageBreakBefore w:val="0"/>
        <w:kinsoku/>
        <w:wordWrap/>
        <w:overflowPunct/>
        <w:topLinePunct w:val="0"/>
        <w:autoSpaceDE/>
        <w:autoSpaceDN/>
        <w:bidi w:val="0"/>
        <w:adjustRightInd/>
        <w:snapToGrid/>
        <w:spacing w:line="55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强制转移阶段：</w:t>
      </w:r>
      <w:r>
        <w:rPr>
          <w:rFonts w:hint="default" w:ascii="Times New Roman" w:hAnsi="Times New Roman" w:eastAsia="仿宋_GB2312" w:cs="Times New Roman"/>
          <w:sz w:val="32"/>
          <w:szCs w:val="32"/>
          <w:highlight w:val="none"/>
        </w:rPr>
        <w:t>当</w:t>
      </w:r>
      <w:r>
        <w:rPr>
          <w:rFonts w:hint="default" w:ascii="Times New Roman" w:hAnsi="Times New Roman" w:eastAsia="仿宋_GB2312" w:cs="Times New Roman"/>
          <w:color w:val="auto"/>
          <w:sz w:val="32"/>
          <w:szCs w:val="32"/>
          <w:highlight w:val="none"/>
          <w:lang w:val="en-US" w:eastAsia="zh-CN"/>
        </w:rPr>
        <w:t>丁山水库</w:t>
      </w:r>
      <w:r>
        <w:rPr>
          <w:rFonts w:hint="default" w:ascii="Times New Roman" w:hAnsi="Times New Roman" w:eastAsia="仿宋_GB2312" w:cs="Times New Roman"/>
          <w:color w:val="auto"/>
          <w:sz w:val="32"/>
          <w:szCs w:val="32"/>
          <w:highlight w:val="none"/>
        </w:rPr>
        <w:t>水位达到</w:t>
      </w:r>
      <w:r>
        <w:rPr>
          <w:rFonts w:hint="default" w:ascii="Times New Roman" w:hAnsi="Times New Roman" w:eastAsia="仿宋_GB2312" w:cs="Times New Roman"/>
          <w:color w:val="auto"/>
          <w:sz w:val="32"/>
          <w:szCs w:val="32"/>
          <w:highlight w:val="none"/>
          <w:lang w:val="en-US" w:eastAsia="zh-CN"/>
        </w:rPr>
        <w:t>57.03</w:t>
      </w:r>
      <w:r>
        <w:rPr>
          <w:rFonts w:hint="default" w:ascii="Times New Roman" w:hAnsi="Times New Roman" w:eastAsia="仿宋_GB2312" w:cs="Times New Roman"/>
          <w:color w:val="auto"/>
          <w:sz w:val="32"/>
          <w:szCs w:val="32"/>
          <w:highlight w:val="none"/>
        </w:rPr>
        <w:t>米且继续上涨</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南塘水库</w:t>
      </w:r>
      <w:r>
        <w:rPr>
          <w:rFonts w:hint="default" w:ascii="Times New Roman" w:hAnsi="Times New Roman" w:eastAsia="仿宋_GB2312" w:cs="Times New Roman"/>
          <w:color w:val="auto"/>
          <w:sz w:val="32"/>
          <w:szCs w:val="32"/>
          <w:highlight w:val="none"/>
          <w:lang w:eastAsia="zh-CN"/>
        </w:rPr>
        <w:t>水位达到设计洪水位45.03米时，</w:t>
      </w:r>
      <w:r>
        <w:rPr>
          <w:rFonts w:hint="default" w:ascii="Times New Roman" w:hAnsi="Times New Roman" w:eastAsia="仿宋_GB2312" w:cs="Times New Roman"/>
          <w:b w:val="0"/>
          <w:bCs w:val="0"/>
          <w:strike w:val="0"/>
          <w:dstrike w:val="0"/>
          <w:color w:val="auto"/>
          <w:sz w:val="32"/>
          <w:szCs w:val="32"/>
          <w:lang w:val="en-US" w:eastAsia="zh-CN"/>
        </w:rPr>
        <w:t>淮河水位站水位达到田家庵站24.65米（保证水位）且继续上涨</w:t>
      </w:r>
      <w:r>
        <w:rPr>
          <w:rFonts w:hint="default" w:ascii="Times New Roman" w:hAnsi="Times New Roman" w:eastAsia="仿宋_GB2312" w:cs="Times New Roman"/>
          <w:strike w:val="0"/>
          <w:color w:val="auto"/>
          <w:sz w:val="32"/>
          <w:szCs w:val="32"/>
          <w:highlight w:val="none"/>
          <w:lang w:eastAsia="zh-CN"/>
        </w:rPr>
        <w:t>。</w:t>
      </w:r>
      <w:r>
        <w:rPr>
          <w:rFonts w:hint="default" w:ascii="Times New Roman" w:hAnsi="Times New Roman" w:eastAsia="仿宋_GB2312" w:cs="Times New Roman"/>
          <w:b w:val="0"/>
          <w:bCs w:val="0"/>
          <w:sz w:val="32"/>
          <w:szCs w:val="32"/>
          <w:lang w:val="en-US" w:eastAsia="zh-CN"/>
        </w:rPr>
        <w:t>启用应急广播，入户逐一排查，对所有受洪水威胁的群众全部转移至集中安置点。</w:t>
      </w:r>
    </w:p>
    <w:p>
      <w:pPr>
        <w:keepNext w:val="0"/>
        <w:keepLines w:val="0"/>
        <w:pageBreakBefore w:val="0"/>
        <w:kinsoku/>
        <w:wordWrap/>
        <w:overflowPunct/>
        <w:topLinePunct w:val="0"/>
        <w:autoSpaceDE/>
        <w:autoSpaceDN/>
        <w:bidi w:val="0"/>
        <w:adjustRightInd/>
        <w:snapToGrid/>
        <w:spacing w:line="55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对拒不转移者，由公安部门依法协助转移。</w:t>
      </w:r>
    </w:p>
    <w:p>
      <w:pPr>
        <w:keepNext w:val="0"/>
        <w:keepLines w:val="0"/>
        <w:pageBreakBefore w:val="0"/>
        <w:kinsoku/>
        <w:wordWrap/>
        <w:overflowPunct/>
        <w:topLinePunct w:val="0"/>
        <w:autoSpaceDE/>
        <w:autoSpaceDN/>
        <w:bidi w:val="0"/>
        <w:adjustRightInd/>
        <w:snapToGrid/>
        <w:spacing w:line="550" w:lineRule="exact"/>
        <w:ind w:firstLine="640" w:firstLineChars="200"/>
        <w:jc w:val="both"/>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 xml:space="preserve">（二）转移流程优化  </w:t>
      </w:r>
    </w:p>
    <w:p>
      <w:pPr>
        <w:keepNext w:val="0"/>
        <w:keepLines w:val="0"/>
        <w:pageBreakBefore w:val="0"/>
        <w:kinsoku/>
        <w:wordWrap/>
        <w:overflowPunct/>
        <w:topLinePunct w:val="0"/>
        <w:autoSpaceDE/>
        <w:autoSpaceDN/>
        <w:bidi w:val="0"/>
        <w:adjustRightInd/>
        <w:snapToGrid/>
        <w:spacing w:line="550" w:lineRule="exact"/>
        <w:ind w:firstLine="640" w:firstLineChars="200"/>
        <w:jc w:val="left"/>
        <w:textAlignment w:val="auto"/>
        <w:rPr>
          <w:rFonts w:hint="default" w:ascii="Times New Roman" w:hAnsi="Times New Roman" w:eastAsia="楷体" w:cs="Times New Roman"/>
          <w:b w:val="0"/>
          <w:bCs w:val="0"/>
          <w:sz w:val="32"/>
          <w:szCs w:val="32"/>
          <w:lang w:val="en-US" w:eastAsia="zh-CN"/>
        </w:rPr>
      </w:pPr>
      <w:r>
        <w:rPr>
          <w:rFonts w:hint="default" w:ascii="Times New Roman" w:hAnsi="Times New Roman" w:eastAsia="楷体" w:cs="Times New Roman"/>
          <w:b w:val="0"/>
          <w:bCs w:val="0"/>
          <w:sz w:val="32"/>
          <w:szCs w:val="32"/>
          <w:lang w:val="en-US" w:eastAsia="zh-CN"/>
        </w:rPr>
        <w:t>1.通知链条</w:t>
      </w:r>
    </w:p>
    <w:p>
      <w:pPr>
        <w:keepNext w:val="0"/>
        <w:keepLines w:val="0"/>
        <w:pageBreakBefore w:val="0"/>
        <w:kinsoku/>
        <w:wordWrap/>
        <w:overflowPunct/>
        <w:topLinePunct w:val="0"/>
        <w:autoSpaceDE/>
        <w:autoSpaceDN/>
        <w:bidi w:val="0"/>
        <w:adjustRightInd/>
        <w:snapToGrid/>
        <w:spacing w:line="550" w:lineRule="exact"/>
        <w:ind w:firstLine="640" w:firstLineChars="200"/>
        <w:jc w:val="left"/>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在镇防指统一指挥下，按照网格包保责任制，危险区人员转移通知程序：镇防指→村级指挥所→网格员→包保户接到人员转移命令后，镇级包保责任人应第一时间通知</w:t>
      </w:r>
      <w:r>
        <w:rPr>
          <w:rFonts w:hint="default" w:ascii="Times New Roman" w:hAnsi="Times New Roman" w:eastAsia="仿宋_GB2312" w:cs="Times New Roman"/>
          <w:b w:val="0"/>
          <w:bCs w:val="0"/>
          <w:sz w:val="32"/>
          <w:szCs w:val="32"/>
          <w:highlight w:val="none"/>
          <w:lang w:val="en-US" w:eastAsia="zh-CN"/>
        </w:rPr>
        <w:t>行政村</w:t>
      </w:r>
      <w:r>
        <w:rPr>
          <w:rFonts w:hint="default" w:ascii="Times New Roman" w:hAnsi="Times New Roman" w:eastAsia="仿宋_GB2312" w:cs="Times New Roman"/>
          <w:b w:val="0"/>
          <w:bCs w:val="0"/>
          <w:sz w:val="32"/>
          <w:szCs w:val="32"/>
          <w:lang w:val="en-US" w:eastAsia="zh-CN"/>
        </w:rPr>
        <w:t>负责人，行政村负责人立即将转移命令传达到网格责任人，由网格责任人通知</w:t>
      </w:r>
      <w:r>
        <w:rPr>
          <w:rFonts w:hint="default" w:ascii="Times New Roman" w:hAnsi="Times New Roman" w:eastAsia="仿宋_GB2312" w:cs="Times New Roman"/>
          <w:b w:val="0"/>
          <w:bCs w:val="0"/>
          <w:sz w:val="32"/>
          <w:szCs w:val="32"/>
          <w:lang w:eastAsia="zh-CN"/>
        </w:rPr>
        <w:t>被转移对象，立即转移。</w:t>
      </w:r>
    </w:p>
    <w:p>
      <w:pPr>
        <w:keepNext w:val="0"/>
        <w:keepLines w:val="0"/>
        <w:pageBreakBefore w:val="0"/>
        <w:kinsoku/>
        <w:wordWrap/>
        <w:overflowPunct/>
        <w:topLinePunct w:val="0"/>
        <w:autoSpaceDE/>
        <w:autoSpaceDN/>
        <w:bidi w:val="0"/>
        <w:adjustRightInd/>
        <w:snapToGrid/>
        <w:spacing w:line="550" w:lineRule="exact"/>
        <w:ind w:firstLine="640" w:firstLineChars="200"/>
        <w:jc w:val="left"/>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 xml:space="preserve">紧急情况：直接由村级指挥所启动锣鼓、哨子、手持喇叭等预警工具。  </w:t>
      </w:r>
    </w:p>
    <w:p>
      <w:pPr>
        <w:keepNext w:val="0"/>
        <w:keepLines w:val="0"/>
        <w:pageBreakBefore w:val="0"/>
        <w:kinsoku/>
        <w:wordWrap/>
        <w:overflowPunct/>
        <w:topLinePunct w:val="0"/>
        <w:autoSpaceDE/>
        <w:autoSpaceDN/>
        <w:bidi w:val="0"/>
        <w:adjustRightInd/>
        <w:snapToGrid/>
        <w:spacing w:line="550" w:lineRule="exact"/>
        <w:ind w:firstLine="640" w:firstLineChars="200"/>
        <w:jc w:val="left"/>
        <w:textAlignment w:val="auto"/>
        <w:rPr>
          <w:rFonts w:hint="default" w:ascii="Times New Roman" w:hAnsi="Times New Roman" w:eastAsia="楷体" w:cs="Times New Roman"/>
          <w:b w:val="0"/>
          <w:bCs w:val="0"/>
          <w:sz w:val="32"/>
          <w:szCs w:val="32"/>
          <w:lang w:val="en-US" w:eastAsia="zh-CN"/>
        </w:rPr>
      </w:pPr>
      <w:r>
        <w:rPr>
          <w:rFonts w:hint="default" w:ascii="Times New Roman" w:hAnsi="Times New Roman" w:eastAsia="楷体" w:cs="Times New Roman"/>
          <w:b w:val="0"/>
          <w:bCs w:val="0"/>
          <w:sz w:val="32"/>
          <w:szCs w:val="32"/>
          <w:lang w:val="en-US" w:eastAsia="zh-CN"/>
        </w:rPr>
        <w:t xml:space="preserve">2.特殊群体保障  </w:t>
      </w:r>
    </w:p>
    <w:p>
      <w:pPr>
        <w:keepNext w:val="0"/>
        <w:keepLines w:val="0"/>
        <w:pageBreakBefore w:val="0"/>
        <w:kinsoku/>
        <w:wordWrap/>
        <w:overflowPunct/>
        <w:topLinePunct w:val="0"/>
        <w:autoSpaceDE/>
        <w:autoSpaceDN/>
        <w:bidi w:val="0"/>
        <w:adjustRightInd/>
        <w:snapToGrid/>
        <w:spacing w:line="550" w:lineRule="exact"/>
        <w:ind w:firstLine="640" w:firstLineChars="200"/>
        <w:jc w:val="left"/>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rPr>
        <w:t>在确保安全的前提下，</w:t>
      </w:r>
      <w:r>
        <w:rPr>
          <w:rFonts w:hint="default" w:ascii="Times New Roman" w:hAnsi="Times New Roman" w:eastAsia="仿宋_GB2312" w:cs="Times New Roman"/>
          <w:b w:val="0"/>
          <w:bCs w:val="0"/>
          <w:sz w:val="32"/>
          <w:szCs w:val="32"/>
          <w:lang w:val="en-US" w:eastAsia="zh-CN"/>
        </w:rPr>
        <w:t>提前登记行动不便人员名单，安排专用车辆“一对一”转运。</w:t>
      </w:r>
    </w:p>
    <w:p>
      <w:pPr>
        <w:keepNext w:val="0"/>
        <w:keepLines w:val="0"/>
        <w:pageBreakBefore w:val="0"/>
        <w:kinsoku/>
        <w:wordWrap/>
        <w:overflowPunct/>
        <w:topLinePunct w:val="0"/>
        <w:autoSpaceDE/>
        <w:autoSpaceDN/>
        <w:bidi w:val="0"/>
        <w:adjustRightInd/>
        <w:snapToGrid/>
        <w:spacing w:line="550" w:lineRule="exact"/>
        <w:ind w:firstLine="640" w:firstLineChars="200"/>
        <w:jc w:val="left"/>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 xml:space="preserve">（三）转移路线与安置点 </w:t>
      </w:r>
    </w:p>
    <w:p>
      <w:pPr>
        <w:keepNext w:val="0"/>
        <w:keepLines w:val="0"/>
        <w:pageBreakBefore w:val="0"/>
        <w:kinsoku/>
        <w:wordWrap/>
        <w:overflowPunct/>
        <w:topLinePunct w:val="0"/>
        <w:autoSpaceDE/>
        <w:autoSpaceDN/>
        <w:bidi w:val="0"/>
        <w:adjustRightInd/>
        <w:snapToGrid/>
        <w:spacing w:line="550" w:lineRule="exact"/>
        <w:ind w:firstLine="640" w:firstLineChars="200"/>
        <w:jc w:val="left"/>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楷体" w:cs="Times New Roman"/>
          <w:b w:val="0"/>
          <w:bCs w:val="0"/>
          <w:sz w:val="32"/>
          <w:szCs w:val="32"/>
          <w:lang w:val="en-US" w:eastAsia="zh-CN"/>
        </w:rPr>
        <w:t>1.路线管理</w:t>
      </w:r>
    </w:p>
    <w:p>
      <w:pPr>
        <w:keepNext w:val="0"/>
        <w:keepLines w:val="0"/>
        <w:pageBreakBefore w:val="0"/>
        <w:kinsoku/>
        <w:wordWrap/>
        <w:overflowPunct/>
        <w:topLinePunct w:val="0"/>
        <w:autoSpaceDE/>
        <w:autoSpaceDN/>
        <w:bidi w:val="0"/>
        <w:adjustRightInd/>
        <w:snapToGrid/>
        <w:spacing w:line="55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当发生强降雨时，包保责任人须在岗在位，及时做好人员转移准备。接到转移指令或发现</w:t>
      </w:r>
      <w:r>
        <w:rPr>
          <w:rFonts w:hint="default" w:ascii="Times New Roman" w:hAnsi="Times New Roman" w:eastAsia="仿宋_GB2312" w:cs="Times New Roman"/>
          <w:b w:val="0"/>
          <w:bCs w:val="0"/>
          <w:sz w:val="32"/>
          <w:szCs w:val="32"/>
          <w:lang w:val="en-US" w:eastAsia="zh-CN"/>
        </w:rPr>
        <w:t>洪涝</w:t>
      </w:r>
      <w:r>
        <w:rPr>
          <w:rFonts w:hint="default" w:ascii="Times New Roman" w:hAnsi="Times New Roman" w:eastAsia="仿宋_GB2312" w:cs="Times New Roman"/>
          <w:b w:val="0"/>
          <w:bCs w:val="0"/>
          <w:sz w:val="32"/>
          <w:szCs w:val="32"/>
        </w:rPr>
        <w:t>、地质灾害征兆时，以就近、迅速、安全、有序四点为原则</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立即组织人员安全转移，</w:t>
      </w:r>
      <w:r>
        <w:rPr>
          <w:rFonts w:hint="default" w:ascii="Times New Roman" w:hAnsi="Times New Roman" w:eastAsia="仿宋_GB2312" w:cs="Times New Roman"/>
          <w:b w:val="0"/>
          <w:bCs w:val="0"/>
          <w:sz w:val="32"/>
          <w:szCs w:val="32"/>
          <w:lang w:val="en-US" w:eastAsia="zh-CN"/>
        </w:rPr>
        <w:t>在生命受到灾害影响前</w:t>
      </w:r>
      <w:r>
        <w:rPr>
          <w:rFonts w:hint="default" w:ascii="Times New Roman" w:hAnsi="Times New Roman" w:eastAsia="仿宋_GB2312" w:cs="Times New Roman"/>
          <w:b w:val="0"/>
          <w:bCs w:val="0"/>
          <w:sz w:val="32"/>
          <w:szCs w:val="32"/>
        </w:rPr>
        <w:t>做到应转尽转，确保不漏一人</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每条转移路线设置标志牌，由民兵或志愿者引导，避开易涝路段。</w:t>
      </w:r>
      <w:r>
        <w:rPr>
          <w:rFonts w:hint="default" w:ascii="Times New Roman" w:hAnsi="Times New Roman" w:eastAsia="仿宋_GB2312" w:cs="Times New Roman"/>
          <w:b w:val="0"/>
          <w:bCs w:val="0"/>
          <w:sz w:val="32"/>
          <w:szCs w:val="32"/>
        </w:rPr>
        <w:t>当遇到突发险情需要紧急撤离时，采取不间断广播、鸣笛、敲锣等方式通知人员撤离，安排人员在影响区外围巡逻清场，避免人员进入影响区。地质灾害转移主要采取投亲靠友方式</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各村、社区依据各自暴雨洪涝风险图转移路线要求进行转移。</w:t>
      </w:r>
    </w:p>
    <w:p>
      <w:pPr>
        <w:keepNext w:val="0"/>
        <w:keepLines w:val="0"/>
        <w:pageBreakBefore w:val="0"/>
        <w:kinsoku/>
        <w:wordWrap/>
        <w:overflowPunct/>
        <w:topLinePunct w:val="0"/>
        <w:autoSpaceDE/>
        <w:autoSpaceDN/>
        <w:bidi w:val="0"/>
        <w:adjustRightInd/>
        <w:snapToGrid/>
        <w:spacing w:line="550" w:lineRule="exact"/>
        <w:ind w:firstLine="640" w:firstLineChars="200"/>
        <w:jc w:val="left"/>
        <w:textAlignment w:val="auto"/>
        <w:rPr>
          <w:rFonts w:hint="default" w:ascii="Times New Roman" w:hAnsi="Times New Roman" w:eastAsia="楷体" w:cs="Times New Roman"/>
          <w:b w:val="0"/>
          <w:bCs w:val="0"/>
          <w:sz w:val="32"/>
          <w:szCs w:val="32"/>
          <w:lang w:val="en-US" w:eastAsia="zh-CN"/>
        </w:rPr>
      </w:pPr>
      <w:r>
        <w:rPr>
          <w:rFonts w:hint="default" w:ascii="Times New Roman" w:hAnsi="Times New Roman" w:eastAsia="楷体" w:cs="Times New Roman"/>
          <w:b w:val="0"/>
          <w:bCs w:val="0"/>
          <w:sz w:val="32"/>
          <w:szCs w:val="32"/>
          <w:lang w:val="en-US" w:eastAsia="zh-CN"/>
        </w:rPr>
        <w:t xml:space="preserve">2.安置点设置  </w:t>
      </w:r>
    </w:p>
    <w:p>
      <w:pPr>
        <w:keepNext w:val="0"/>
        <w:keepLines w:val="0"/>
        <w:pageBreakBefore w:val="0"/>
        <w:kinsoku/>
        <w:wordWrap/>
        <w:overflowPunct/>
        <w:topLinePunct w:val="0"/>
        <w:autoSpaceDE/>
        <w:autoSpaceDN/>
        <w:bidi w:val="0"/>
        <w:adjustRightInd/>
        <w:snapToGrid/>
        <w:spacing w:line="55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 xml:space="preserve">分散安置：如受灾群众有投亲靠友的，需要指导受灾群众签署《分散安置确认书》，网格员每日跟踪确认安全。  </w:t>
      </w:r>
    </w:p>
    <w:p>
      <w:pPr>
        <w:keepNext w:val="0"/>
        <w:keepLines w:val="0"/>
        <w:pageBreakBefore w:val="0"/>
        <w:kinsoku/>
        <w:wordWrap/>
        <w:overflowPunct/>
        <w:topLinePunct w:val="0"/>
        <w:autoSpaceDE/>
        <w:autoSpaceDN/>
        <w:bidi w:val="0"/>
        <w:adjustRightInd/>
        <w:snapToGrid/>
        <w:spacing w:line="55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集中安置：需要集中安置的，镇包村干部配合村干部引导群众以最快方式进行转移，全力确保转移途中有序行进，劝导群众不要恐慌，提醒群众保管好自己的贵重物品等，安全到达集中安置点。</w:t>
      </w:r>
    </w:p>
    <w:p>
      <w:pPr>
        <w:keepNext w:val="0"/>
        <w:keepLines w:val="0"/>
        <w:pageBreakBefore w:val="0"/>
        <w:kinsoku/>
        <w:wordWrap/>
        <w:overflowPunct/>
        <w:topLinePunct w:val="0"/>
        <w:autoSpaceDE/>
        <w:autoSpaceDN/>
        <w:bidi w:val="0"/>
        <w:adjustRightInd/>
        <w:snapToGrid/>
        <w:spacing w:line="550" w:lineRule="exact"/>
        <w:ind w:firstLine="640" w:firstLineChars="200"/>
        <w:jc w:val="left"/>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（四）转移时间</w:t>
      </w:r>
    </w:p>
    <w:p>
      <w:pPr>
        <w:keepNext w:val="0"/>
        <w:keepLines w:val="0"/>
        <w:pageBreakBefore w:val="0"/>
        <w:kinsoku/>
        <w:wordWrap/>
        <w:overflowPunct/>
        <w:topLinePunct w:val="0"/>
        <w:autoSpaceDE/>
        <w:autoSpaceDN/>
        <w:bidi w:val="0"/>
        <w:adjustRightInd/>
        <w:snapToGrid/>
        <w:spacing w:line="55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接到转移命令后，村、社区防汛小组第一时间用不同方式将转移命令传达到风险区域内每名群众，村、社区防汛小组、网格负责人、参加防汛工作的党员干部、应急队伍成员20分钟内到指定风险区域展开转移工作，40分钟内全部将人员转移出风险区域，70分钟内确保风险区域内无遗留群众，100分钟内确保风险区域内养殖畜禽全部转移到安全区域，130分钟内确保转移群众全部安排入住到位，并做好心理疏导和安抚工作。镇防指转移命令发出后，镇抢险救灾人员30分钟内集结完毕，50分钟内到达转移村风险区域协理村干部和群众进行转移工作。</w:t>
      </w:r>
      <w:r>
        <w:rPr>
          <w:rFonts w:hint="default" w:ascii="Times New Roman" w:hAnsi="Times New Roman" w:eastAsia="仿宋_GB2312" w:cs="Times New Roman"/>
          <w:b w:val="0"/>
          <w:bCs w:val="0"/>
          <w:sz w:val="32"/>
          <w:szCs w:val="32"/>
        </w:rPr>
        <w:t>当气象部门预报有大暴雨、局部特大暴雨或者发生短时强降雨时，</w:t>
      </w:r>
      <w:r>
        <w:rPr>
          <w:rFonts w:hint="default" w:ascii="Times New Roman" w:hAnsi="Times New Roman" w:eastAsia="仿宋_GB2312" w:cs="Times New Roman"/>
          <w:b w:val="0"/>
          <w:bCs w:val="0"/>
          <w:sz w:val="32"/>
          <w:szCs w:val="32"/>
          <w:lang w:val="en-US" w:eastAsia="zh-CN"/>
        </w:rPr>
        <w:t>经镇防指会商研究决定后，</w:t>
      </w:r>
      <w:r>
        <w:rPr>
          <w:rFonts w:hint="default" w:ascii="Times New Roman" w:hAnsi="Times New Roman" w:eastAsia="仿宋_GB2312" w:cs="Times New Roman"/>
          <w:b w:val="0"/>
          <w:bCs w:val="0"/>
          <w:sz w:val="32"/>
          <w:szCs w:val="32"/>
        </w:rPr>
        <w:t>在暴雨影响前或者根据实时降雨警报及时转移。</w:t>
      </w:r>
    </w:p>
    <w:p>
      <w:pPr>
        <w:keepNext w:val="0"/>
        <w:keepLines w:val="0"/>
        <w:pageBreakBefore w:val="0"/>
        <w:kinsoku/>
        <w:wordWrap/>
        <w:overflowPunct/>
        <w:topLinePunct w:val="0"/>
        <w:autoSpaceDE/>
        <w:autoSpaceDN/>
        <w:bidi w:val="0"/>
        <w:adjustRightInd/>
        <w:snapToGrid/>
        <w:spacing w:line="550" w:lineRule="exact"/>
        <w:ind w:firstLine="640" w:firstLineChars="200"/>
        <w:jc w:val="both"/>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 xml:space="preserve">三、人员管控与后勤保障 </w:t>
      </w:r>
    </w:p>
    <w:p>
      <w:pPr>
        <w:keepNext w:val="0"/>
        <w:keepLines w:val="0"/>
        <w:pageBreakBefore w:val="0"/>
        <w:kinsoku/>
        <w:wordWrap/>
        <w:overflowPunct/>
        <w:topLinePunct w:val="0"/>
        <w:autoSpaceDE/>
        <w:autoSpaceDN/>
        <w:bidi w:val="0"/>
        <w:adjustRightInd/>
        <w:snapToGrid/>
        <w:spacing w:line="550" w:lineRule="exact"/>
        <w:ind w:firstLine="640" w:firstLineChars="200"/>
        <w:jc w:val="left"/>
        <w:textAlignment w:val="auto"/>
        <w:rPr>
          <w:rFonts w:hint="default" w:ascii="Times New Roman" w:hAnsi="Times New Roman" w:eastAsia="楷体" w:cs="Times New Roman"/>
          <w:b w:val="0"/>
          <w:bCs w:val="0"/>
          <w:sz w:val="32"/>
          <w:szCs w:val="32"/>
          <w:lang w:val="en-US" w:eastAsia="zh-CN"/>
        </w:rPr>
      </w:pPr>
      <w:r>
        <w:rPr>
          <w:rFonts w:hint="default" w:ascii="Times New Roman" w:hAnsi="Times New Roman" w:eastAsia="楷体" w:cs="Times New Roman"/>
          <w:b w:val="0"/>
          <w:bCs w:val="0"/>
          <w:sz w:val="32"/>
          <w:szCs w:val="32"/>
          <w:lang w:val="en-US" w:eastAsia="zh-CN"/>
        </w:rPr>
        <w:t xml:space="preserve">1. 安置点管理  </w:t>
      </w:r>
    </w:p>
    <w:p>
      <w:pPr>
        <w:keepNext w:val="0"/>
        <w:keepLines w:val="0"/>
        <w:pageBreakBefore w:val="0"/>
        <w:widowControl/>
        <w:suppressLineNumbers w:val="0"/>
        <w:kinsoku/>
        <w:wordWrap/>
        <w:overflowPunct/>
        <w:topLinePunct w:val="0"/>
        <w:autoSpaceDE/>
        <w:autoSpaceDN/>
        <w:bidi w:val="0"/>
        <w:adjustRightInd/>
        <w:snapToGrid/>
        <w:spacing w:line="550" w:lineRule="exact"/>
        <w:ind w:firstLine="640" w:firstLineChars="200"/>
        <w:jc w:val="left"/>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启动集中安置点，成立以书记、镇长为双组长的管理小组，明确安置点负责人，压实责任。区镇直机关干部下沉至集中安置点，做好人员转移安置服务保障工作。镇政府和应急、教育、公安、民政、财政、自然资源、生态环境、住建、交通运输、文旅、卫健、市场监管、红十字、消防等部门各司其职、协同配合。同时积极支持引导社会组织、志愿者参与管理。</w:t>
      </w:r>
    </w:p>
    <w:p>
      <w:pPr>
        <w:keepNext w:val="0"/>
        <w:keepLines w:val="0"/>
        <w:pageBreakBefore w:val="0"/>
        <w:kinsoku/>
        <w:wordWrap/>
        <w:overflowPunct/>
        <w:topLinePunct w:val="0"/>
        <w:autoSpaceDE/>
        <w:autoSpaceDN/>
        <w:bidi w:val="0"/>
        <w:adjustRightInd/>
        <w:snapToGrid/>
        <w:spacing w:line="550" w:lineRule="exact"/>
        <w:ind w:firstLine="640" w:firstLineChars="200"/>
        <w:jc w:val="left"/>
        <w:textAlignment w:val="auto"/>
        <w:rPr>
          <w:rFonts w:hint="default" w:ascii="Times New Roman" w:hAnsi="Times New Roman" w:eastAsia="楷体" w:cs="Times New Roman"/>
          <w:b w:val="0"/>
          <w:bCs w:val="0"/>
          <w:sz w:val="32"/>
          <w:szCs w:val="32"/>
          <w:lang w:val="en-US" w:eastAsia="zh-CN"/>
        </w:rPr>
      </w:pPr>
      <w:r>
        <w:rPr>
          <w:rFonts w:hint="default" w:ascii="Times New Roman" w:hAnsi="Times New Roman" w:eastAsia="楷体" w:cs="Times New Roman"/>
          <w:b w:val="0"/>
          <w:bCs w:val="0"/>
          <w:sz w:val="32"/>
          <w:szCs w:val="32"/>
          <w:lang w:val="en-US" w:eastAsia="zh-CN"/>
        </w:rPr>
        <w:t>2.基本设施保障</w:t>
      </w:r>
    </w:p>
    <w:p>
      <w:pPr>
        <w:keepNext w:val="0"/>
        <w:keepLines w:val="0"/>
        <w:pageBreakBefore w:val="0"/>
        <w:widowControl/>
        <w:suppressLineNumbers w:val="0"/>
        <w:kinsoku/>
        <w:wordWrap/>
        <w:overflowPunct/>
        <w:topLinePunct w:val="0"/>
        <w:autoSpaceDE/>
        <w:autoSpaceDN/>
        <w:bidi w:val="0"/>
        <w:adjustRightInd/>
        <w:snapToGrid/>
        <w:spacing w:line="550" w:lineRule="exact"/>
        <w:ind w:firstLine="620" w:firstLineChars="200"/>
        <w:jc w:val="left"/>
        <w:textAlignment w:val="auto"/>
        <w:rPr>
          <w:rFonts w:hint="default" w:ascii="Times New Roman" w:hAnsi="Times New Roman" w:eastAsia="仿宋_GB2312" w:cs="Times New Roman"/>
          <w:color w:val="000000"/>
          <w:kern w:val="0"/>
          <w:sz w:val="31"/>
          <w:szCs w:val="31"/>
          <w:lang w:val="en-US" w:eastAsia="zh-CN" w:bidi="ar"/>
        </w:rPr>
      </w:pPr>
      <w:r>
        <w:rPr>
          <w:rFonts w:hint="default" w:ascii="Times New Roman" w:hAnsi="Times New Roman" w:eastAsia="仿宋_GB2312" w:cs="Times New Roman"/>
          <w:color w:val="000000"/>
          <w:kern w:val="0"/>
          <w:sz w:val="31"/>
          <w:szCs w:val="31"/>
          <w:lang w:val="en-US" w:eastAsia="zh-CN" w:bidi="ar"/>
        </w:rPr>
        <w:t>水电通信</w:t>
      </w:r>
      <w:r>
        <w:rPr>
          <w:rFonts w:hint="default" w:ascii="Times New Roman" w:hAnsi="Times New Roman" w:eastAsia="仿宋_GB2312" w:cs="Times New Roman"/>
          <w:color w:val="000000"/>
          <w:kern w:val="0"/>
          <w:sz w:val="31"/>
          <w:szCs w:val="31"/>
          <w:lang w:val="en-US" w:eastAsia="zh-CN" w:bidi="ar"/>
        </w:rPr>
        <w:t>设施：</w:t>
      </w:r>
      <w:r>
        <w:rPr>
          <w:rFonts w:hint="default" w:ascii="Times New Roman" w:hAnsi="Times New Roman" w:eastAsia="仿宋_GB2312" w:cs="Times New Roman"/>
          <w:color w:val="000000"/>
          <w:kern w:val="0"/>
          <w:sz w:val="31"/>
          <w:szCs w:val="31"/>
          <w:lang w:val="en-US" w:eastAsia="zh-CN" w:bidi="ar"/>
        </w:rPr>
        <w:t>有清洁的水源；保障必须的电力供应</w:t>
      </w:r>
      <w:r>
        <w:rPr>
          <w:rFonts w:hint="default" w:ascii="Times New Roman" w:hAnsi="Times New Roman" w:eastAsia="仿宋_GB2312" w:cs="Times New Roman"/>
          <w:color w:val="000000"/>
          <w:kern w:val="0"/>
          <w:sz w:val="31"/>
          <w:szCs w:val="31"/>
          <w:lang w:val="en-US" w:eastAsia="zh-CN" w:bidi="ar"/>
        </w:rPr>
        <w:t>；</w:t>
      </w:r>
      <w:r>
        <w:rPr>
          <w:rFonts w:hint="default" w:ascii="Times New Roman" w:hAnsi="Times New Roman" w:eastAsia="仿宋_GB2312" w:cs="Times New Roman"/>
          <w:color w:val="000000"/>
          <w:kern w:val="0"/>
          <w:sz w:val="31"/>
          <w:szCs w:val="31"/>
          <w:lang w:val="en-US" w:eastAsia="zh-CN" w:bidi="ar"/>
        </w:rPr>
        <w:t>具备必要的应急照明设施</w:t>
      </w:r>
      <w:r>
        <w:rPr>
          <w:rFonts w:hint="default" w:ascii="Times New Roman" w:hAnsi="Times New Roman" w:eastAsia="仿宋_GB2312" w:cs="Times New Roman"/>
          <w:color w:val="000000"/>
          <w:kern w:val="0"/>
          <w:sz w:val="31"/>
          <w:szCs w:val="31"/>
          <w:lang w:val="en-US" w:eastAsia="zh-CN" w:bidi="ar"/>
        </w:rPr>
        <w:t>。</w:t>
      </w:r>
      <w:r>
        <w:rPr>
          <w:rFonts w:hint="default" w:ascii="Times New Roman" w:hAnsi="Times New Roman" w:eastAsia="仿宋_GB2312" w:cs="Times New Roman"/>
          <w:color w:val="000000"/>
          <w:kern w:val="0"/>
          <w:sz w:val="31"/>
          <w:szCs w:val="31"/>
          <w:lang w:val="en-US" w:eastAsia="zh-CN" w:bidi="ar"/>
        </w:rPr>
        <w:t>具备基本的预警信息发布设施、应急通讯设施</w:t>
      </w:r>
      <w:r>
        <w:rPr>
          <w:rFonts w:hint="default" w:ascii="Times New Roman" w:hAnsi="Times New Roman" w:eastAsia="仿宋_GB2312" w:cs="Times New Roman"/>
          <w:color w:val="000000"/>
          <w:kern w:val="0"/>
          <w:sz w:val="31"/>
          <w:szCs w:val="31"/>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550" w:lineRule="exact"/>
        <w:ind w:firstLine="620" w:firstLineChars="200"/>
        <w:jc w:val="left"/>
        <w:textAlignment w:val="auto"/>
        <w:rPr>
          <w:rFonts w:hint="default" w:ascii="Times New Roman" w:hAnsi="Times New Roman" w:eastAsia="仿宋_GB2312" w:cs="Times New Roman"/>
          <w:color w:val="000000"/>
          <w:kern w:val="0"/>
          <w:sz w:val="31"/>
          <w:szCs w:val="31"/>
          <w:lang w:val="en-US" w:eastAsia="zh-CN" w:bidi="ar"/>
        </w:rPr>
      </w:pPr>
      <w:r>
        <w:rPr>
          <w:rFonts w:hint="default" w:ascii="Times New Roman" w:hAnsi="Times New Roman" w:eastAsia="仿宋_GB2312" w:cs="Times New Roman"/>
          <w:color w:val="000000"/>
          <w:kern w:val="0"/>
          <w:sz w:val="31"/>
          <w:szCs w:val="31"/>
          <w:lang w:val="en-US" w:eastAsia="zh-CN" w:bidi="ar"/>
        </w:rPr>
        <w:t>卫生设施：</w:t>
      </w:r>
      <w:r>
        <w:rPr>
          <w:rFonts w:hint="default" w:ascii="Times New Roman" w:hAnsi="Times New Roman" w:eastAsia="仿宋_GB2312" w:cs="Times New Roman"/>
          <w:color w:val="000000"/>
          <w:kern w:val="0"/>
          <w:sz w:val="31"/>
          <w:szCs w:val="31"/>
          <w:lang w:val="en-US" w:eastAsia="zh-CN" w:bidi="ar"/>
        </w:rPr>
        <w:t>分设男女卫生间，不少于</w:t>
      </w:r>
      <w:r>
        <w:rPr>
          <w:rFonts w:hint="default" w:ascii="Times New Roman" w:hAnsi="Times New Roman" w:eastAsia="仿宋_GB2312" w:cs="Times New Roman"/>
          <w:color w:val="000000"/>
          <w:kern w:val="0"/>
          <w:sz w:val="31"/>
          <w:szCs w:val="31"/>
          <w:lang w:val="en-US" w:eastAsia="zh-CN" w:bidi="ar"/>
        </w:rPr>
        <w:t>2</w:t>
      </w:r>
      <w:r>
        <w:rPr>
          <w:rFonts w:hint="default" w:ascii="Times New Roman" w:hAnsi="Times New Roman" w:eastAsia="仿宋_GB2312" w:cs="Times New Roman"/>
          <w:color w:val="000000"/>
          <w:kern w:val="0"/>
          <w:sz w:val="31"/>
          <w:szCs w:val="31"/>
          <w:lang w:val="en-US" w:eastAsia="zh-CN" w:bidi="ar"/>
        </w:rPr>
        <w:t>个蹲位，也可采用移动式简易厕所替代</w:t>
      </w:r>
      <w:r>
        <w:rPr>
          <w:rFonts w:hint="default" w:ascii="Times New Roman" w:hAnsi="Times New Roman" w:eastAsia="仿宋_GB2312" w:cs="Times New Roman"/>
          <w:color w:val="000000"/>
          <w:kern w:val="0"/>
          <w:sz w:val="31"/>
          <w:szCs w:val="31"/>
          <w:lang w:val="en-US" w:eastAsia="zh-CN" w:bidi="ar"/>
        </w:rPr>
        <w:t>。</w:t>
      </w:r>
      <w:r>
        <w:rPr>
          <w:rFonts w:hint="default" w:ascii="Times New Roman" w:hAnsi="Times New Roman" w:eastAsia="仿宋_GB2312" w:cs="Times New Roman"/>
          <w:color w:val="000000"/>
          <w:kern w:val="0"/>
          <w:sz w:val="31"/>
          <w:szCs w:val="31"/>
          <w:lang w:val="en-US" w:eastAsia="zh-CN" w:bidi="ar"/>
        </w:rPr>
        <w:t>设置盥洗室满足转移安置群众的洗漱需求</w:t>
      </w:r>
      <w:r>
        <w:rPr>
          <w:rFonts w:hint="default" w:ascii="Times New Roman" w:hAnsi="Times New Roman" w:eastAsia="仿宋_GB2312" w:cs="Times New Roman"/>
          <w:color w:val="000000"/>
          <w:kern w:val="0"/>
          <w:sz w:val="31"/>
          <w:szCs w:val="31"/>
          <w:lang w:val="en-US" w:eastAsia="zh-CN" w:bidi="ar"/>
        </w:rPr>
        <w:t>，</w:t>
      </w:r>
      <w:r>
        <w:rPr>
          <w:rFonts w:hint="default" w:ascii="Times New Roman" w:hAnsi="Times New Roman" w:eastAsia="仿宋_GB2312" w:cs="Times New Roman"/>
          <w:color w:val="000000"/>
          <w:kern w:val="0"/>
          <w:sz w:val="31"/>
          <w:szCs w:val="31"/>
          <w:lang w:val="en-US" w:eastAsia="zh-CN" w:bidi="ar"/>
        </w:rPr>
        <w:t>设置垃圾分类收集处理设施，</w:t>
      </w:r>
    </w:p>
    <w:p>
      <w:pPr>
        <w:keepNext w:val="0"/>
        <w:keepLines w:val="0"/>
        <w:pageBreakBefore w:val="0"/>
        <w:widowControl/>
        <w:suppressLineNumbers w:val="0"/>
        <w:kinsoku/>
        <w:wordWrap/>
        <w:overflowPunct/>
        <w:topLinePunct w:val="0"/>
        <w:autoSpaceDE/>
        <w:autoSpaceDN/>
        <w:bidi w:val="0"/>
        <w:adjustRightInd/>
        <w:snapToGrid/>
        <w:spacing w:line="550" w:lineRule="exact"/>
        <w:ind w:firstLine="620" w:firstLineChars="200"/>
        <w:jc w:val="left"/>
        <w:textAlignment w:val="auto"/>
        <w:rPr>
          <w:rFonts w:hint="default" w:ascii="Times New Roman" w:hAnsi="Times New Roman" w:eastAsia="仿宋_GB2312" w:cs="Times New Roman"/>
          <w:color w:val="000000"/>
          <w:kern w:val="0"/>
          <w:sz w:val="31"/>
          <w:szCs w:val="31"/>
          <w:lang w:val="en-US" w:eastAsia="zh-CN" w:bidi="ar"/>
        </w:rPr>
      </w:pPr>
      <w:r>
        <w:rPr>
          <w:rFonts w:hint="default" w:ascii="Times New Roman" w:hAnsi="Times New Roman" w:eastAsia="仿宋_GB2312" w:cs="Times New Roman"/>
          <w:color w:val="000000"/>
          <w:kern w:val="0"/>
          <w:sz w:val="31"/>
          <w:szCs w:val="31"/>
          <w:lang w:val="en-US" w:eastAsia="zh-CN" w:bidi="ar"/>
        </w:rPr>
        <w:t>标志设施</w:t>
      </w:r>
      <w:r>
        <w:rPr>
          <w:rFonts w:hint="default" w:ascii="Times New Roman" w:hAnsi="Times New Roman" w:eastAsia="仿宋_GB2312" w:cs="Times New Roman"/>
          <w:color w:val="000000"/>
          <w:kern w:val="0"/>
          <w:sz w:val="31"/>
          <w:szCs w:val="31"/>
          <w:lang w:val="en-US" w:eastAsia="zh-CN" w:bidi="ar"/>
        </w:rPr>
        <w:t>：</w:t>
      </w:r>
      <w:r>
        <w:rPr>
          <w:rFonts w:hint="default" w:ascii="Times New Roman" w:hAnsi="Times New Roman" w:eastAsia="仿宋_GB2312" w:cs="Times New Roman"/>
          <w:color w:val="000000"/>
          <w:kern w:val="0"/>
          <w:sz w:val="31"/>
          <w:szCs w:val="31"/>
          <w:lang w:val="en-US" w:eastAsia="zh-CN" w:bidi="ar"/>
        </w:rPr>
        <w:t>在集中安置点、关键路口等醒目位置，设置明显易懂的安全应急标志或指示牌，张贴应急疏散路径示意图</w:t>
      </w:r>
      <w:r>
        <w:rPr>
          <w:rFonts w:hint="default" w:ascii="Times New Roman" w:hAnsi="Times New Roman" w:eastAsia="仿宋_GB2312" w:cs="Times New Roman"/>
          <w:color w:val="000000"/>
          <w:kern w:val="0"/>
          <w:sz w:val="31"/>
          <w:szCs w:val="31"/>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550" w:lineRule="exact"/>
        <w:ind w:firstLine="620" w:firstLineChars="200"/>
        <w:jc w:val="left"/>
        <w:textAlignment w:val="auto"/>
        <w:rPr>
          <w:rFonts w:hint="default" w:ascii="Times New Roman" w:hAnsi="Times New Roman" w:eastAsia="仿宋_GB2312" w:cs="Times New Roman"/>
          <w:color w:val="000000"/>
          <w:kern w:val="0"/>
          <w:sz w:val="31"/>
          <w:szCs w:val="31"/>
          <w:lang w:val="en-US" w:eastAsia="zh-CN" w:bidi="ar"/>
        </w:rPr>
      </w:pPr>
      <w:r>
        <w:rPr>
          <w:rFonts w:hint="default" w:ascii="Times New Roman" w:hAnsi="Times New Roman" w:eastAsia="仿宋_GB2312" w:cs="Times New Roman"/>
          <w:color w:val="000000"/>
          <w:kern w:val="0"/>
          <w:sz w:val="31"/>
          <w:szCs w:val="31"/>
          <w:lang w:val="en-US" w:eastAsia="zh-CN" w:bidi="ar"/>
        </w:rPr>
        <w:t>场所设施：应设立相对固定的管理人员办公室，确保安置服务工作组有办公地点，用于安置点信息收集、上报和受灾群众意见建议处理。</w:t>
      </w:r>
    </w:p>
    <w:p>
      <w:pPr>
        <w:keepNext w:val="0"/>
        <w:keepLines w:val="0"/>
        <w:pageBreakBefore w:val="0"/>
        <w:widowControl/>
        <w:suppressLineNumbers w:val="0"/>
        <w:kinsoku/>
        <w:wordWrap/>
        <w:overflowPunct/>
        <w:topLinePunct w:val="0"/>
        <w:autoSpaceDE/>
        <w:autoSpaceDN/>
        <w:bidi w:val="0"/>
        <w:adjustRightInd/>
        <w:snapToGrid/>
        <w:spacing w:line="550" w:lineRule="exact"/>
        <w:ind w:firstLine="622" w:firstLineChars="200"/>
        <w:jc w:val="left"/>
        <w:textAlignment w:val="auto"/>
        <w:rPr>
          <w:rFonts w:hint="default" w:ascii="Times New Roman" w:hAnsi="Times New Roman" w:eastAsia="楷体" w:cs="Times New Roman"/>
          <w:b w:val="0"/>
          <w:bCs w:val="0"/>
          <w:sz w:val="32"/>
          <w:szCs w:val="32"/>
          <w:lang w:val="en-US" w:eastAsia="zh-CN"/>
        </w:rPr>
      </w:pPr>
      <w:r>
        <w:rPr>
          <w:rFonts w:hint="default" w:ascii="Times New Roman" w:hAnsi="Times New Roman" w:eastAsia="楷体_GB2312" w:cs="Times New Roman"/>
          <w:b/>
          <w:bCs/>
          <w:color w:val="000000"/>
          <w:kern w:val="0"/>
          <w:sz w:val="31"/>
          <w:szCs w:val="31"/>
          <w:lang w:val="en-US" w:eastAsia="zh-CN" w:bidi="ar"/>
        </w:rPr>
        <w:t xml:space="preserve"> </w:t>
      </w:r>
      <w:r>
        <w:rPr>
          <w:rFonts w:hint="default" w:ascii="Times New Roman" w:hAnsi="Times New Roman" w:eastAsia="楷体" w:cs="Times New Roman"/>
          <w:b w:val="0"/>
          <w:bCs w:val="0"/>
          <w:sz w:val="32"/>
          <w:szCs w:val="32"/>
          <w:lang w:val="en-US" w:eastAsia="zh-CN"/>
        </w:rPr>
        <w:t>3.生活保障</w:t>
      </w:r>
    </w:p>
    <w:p>
      <w:pPr>
        <w:keepNext w:val="0"/>
        <w:keepLines w:val="0"/>
        <w:pageBreakBefore w:val="0"/>
        <w:widowControl/>
        <w:suppressLineNumbers w:val="0"/>
        <w:kinsoku/>
        <w:wordWrap/>
        <w:overflowPunct/>
        <w:topLinePunct w:val="0"/>
        <w:autoSpaceDE/>
        <w:autoSpaceDN/>
        <w:bidi w:val="0"/>
        <w:adjustRightInd/>
        <w:snapToGrid/>
        <w:spacing w:line="550" w:lineRule="exact"/>
        <w:ind w:firstLine="620" w:firstLineChars="200"/>
        <w:jc w:val="left"/>
        <w:textAlignment w:val="auto"/>
        <w:rPr>
          <w:rFonts w:hint="default" w:ascii="Times New Roman" w:hAnsi="Times New Roman" w:eastAsia="仿宋_GB2312" w:cs="Times New Roman"/>
          <w:color w:val="000000"/>
          <w:kern w:val="0"/>
          <w:sz w:val="31"/>
          <w:szCs w:val="31"/>
          <w:lang w:val="en-US" w:eastAsia="zh-CN" w:bidi="ar"/>
        </w:rPr>
      </w:pPr>
      <w:r>
        <w:rPr>
          <w:rFonts w:hint="default" w:ascii="Times New Roman" w:hAnsi="Times New Roman" w:eastAsia="仿宋_GB2312" w:cs="Times New Roman"/>
          <w:color w:val="000000"/>
          <w:kern w:val="0"/>
          <w:sz w:val="31"/>
          <w:szCs w:val="31"/>
          <w:lang w:val="en-US" w:eastAsia="zh-CN" w:bidi="ar"/>
        </w:rPr>
        <w:t>食品及饮用水</w:t>
      </w:r>
      <w:r>
        <w:rPr>
          <w:rFonts w:hint="default" w:ascii="Times New Roman" w:hAnsi="Times New Roman" w:eastAsia="仿宋_GB2312" w:cs="Times New Roman"/>
          <w:color w:val="000000"/>
          <w:kern w:val="0"/>
          <w:sz w:val="31"/>
          <w:szCs w:val="31"/>
          <w:lang w:val="en-US" w:eastAsia="zh-CN" w:bidi="ar"/>
        </w:rPr>
        <w:t>：</w:t>
      </w:r>
      <w:r>
        <w:rPr>
          <w:rFonts w:hint="default" w:ascii="Times New Roman" w:hAnsi="Times New Roman" w:eastAsia="仿宋_GB2312" w:cs="Times New Roman"/>
          <w:color w:val="000000"/>
          <w:kern w:val="0"/>
          <w:sz w:val="31"/>
          <w:szCs w:val="31"/>
          <w:lang w:val="en-US" w:eastAsia="zh-CN" w:bidi="ar"/>
        </w:rPr>
        <w:t xml:space="preserve">保障安置期间实行分餐制并使用公筷公勺，确保有足够的食品、饮用水，饮用水符合 </w:t>
      </w:r>
      <w:r>
        <w:rPr>
          <w:rFonts w:hint="default" w:ascii="Times New Roman" w:hAnsi="Times New Roman" w:eastAsia="仿宋_GB2312" w:cs="Times New Roman"/>
          <w:color w:val="000000"/>
          <w:kern w:val="0"/>
          <w:sz w:val="31"/>
          <w:szCs w:val="31"/>
          <w:lang w:val="en-US" w:eastAsia="zh-CN" w:bidi="ar"/>
        </w:rPr>
        <w:t>GB5749</w:t>
      </w:r>
      <w:r>
        <w:rPr>
          <w:rFonts w:hint="default" w:ascii="Times New Roman" w:hAnsi="Times New Roman" w:eastAsia="仿宋_GB2312" w:cs="Times New Roman"/>
          <w:color w:val="000000"/>
          <w:kern w:val="0"/>
          <w:sz w:val="31"/>
          <w:szCs w:val="31"/>
          <w:lang w:val="en-US" w:eastAsia="zh-CN" w:bidi="ar"/>
        </w:rPr>
        <w:t>标准。</w:t>
      </w:r>
    </w:p>
    <w:p>
      <w:pPr>
        <w:keepNext w:val="0"/>
        <w:keepLines w:val="0"/>
        <w:pageBreakBefore w:val="0"/>
        <w:widowControl/>
        <w:suppressLineNumbers w:val="0"/>
        <w:kinsoku/>
        <w:wordWrap/>
        <w:overflowPunct/>
        <w:topLinePunct w:val="0"/>
        <w:autoSpaceDE/>
        <w:autoSpaceDN/>
        <w:bidi w:val="0"/>
        <w:adjustRightInd/>
        <w:snapToGrid/>
        <w:spacing w:line="550" w:lineRule="exact"/>
        <w:ind w:firstLine="620" w:firstLineChars="200"/>
        <w:jc w:val="left"/>
        <w:textAlignment w:val="auto"/>
        <w:rPr>
          <w:rFonts w:hint="default" w:ascii="Times New Roman" w:hAnsi="Times New Roman" w:eastAsia="仿宋_GB2312" w:cs="Times New Roman"/>
          <w:color w:val="000000"/>
          <w:kern w:val="0"/>
          <w:sz w:val="31"/>
          <w:szCs w:val="31"/>
          <w:lang w:val="en-US" w:eastAsia="zh-CN" w:bidi="ar"/>
        </w:rPr>
      </w:pPr>
      <w:r>
        <w:rPr>
          <w:rFonts w:hint="default" w:ascii="Times New Roman" w:hAnsi="Times New Roman" w:eastAsia="仿宋_GB2312" w:cs="Times New Roman"/>
          <w:color w:val="000000"/>
          <w:kern w:val="0"/>
          <w:sz w:val="31"/>
          <w:szCs w:val="31"/>
          <w:lang w:val="en-US" w:eastAsia="zh-CN" w:bidi="ar"/>
        </w:rPr>
        <w:t>住宿用品</w:t>
      </w:r>
      <w:r>
        <w:rPr>
          <w:rFonts w:hint="default" w:ascii="Times New Roman" w:hAnsi="Times New Roman" w:eastAsia="仿宋_GB2312" w:cs="Times New Roman"/>
          <w:color w:val="000000"/>
          <w:kern w:val="0"/>
          <w:sz w:val="31"/>
          <w:szCs w:val="31"/>
          <w:lang w:val="en-US" w:eastAsia="zh-CN" w:bidi="ar"/>
        </w:rPr>
        <w:t>：</w:t>
      </w:r>
      <w:r>
        <w:rPr>
          <w:rFonts w:hint="default" w:ascii="Times New Roman" w:hAnsi="Times New Roman" w:eastAsia="仿宋_GB2312" w:cs="Times New Roman"/>
          <w:color w:val="000000"/>
          <w:kern w:val="0"/>
          <w:sz w:val="31"/>
          <w:szCs w:val="31"/>
          <w:lang w:val="en-US" w:eastAsia="zh-CN" w:bidi="ar"/>
        </w:rPr>
        <w:t>及时分配床位和被褥等，最低标准为</w:t>
      </w:r>
      <w:r>
        <w:rPr>
          <w:rFonts w:hint="default" w:ascii="Times New Roman" w:hAnsi="Times New Roman" w:eastAsia="仿宋_GB2312" w:cs="Times New Roman"/>
          <w:color w:val="000000"/>
          <w:kern w:val="0"/>
          <w:sz w:val="31"/>
          <w:szCs w:val="31"/>
          <w:lang w:val="en-US" w:eastAsia="zh-CN" w:bidi="ar"/>
        </w:rPr>
        <w:t>1</w:t>
      </w:r>
      <w:r>
        <w:rPr>
          <w:rFonts w:hint="default" w:ascii="Times New Roman" w:hAnsi="Times New Roman" w:eastAsia="仿宋_GB2312" w:cs="Times New Roman"/>
          <w:color w:val="000000"/>
          <w:kern w:val="0"/>
          <w:sz w:val="31"/>
          <w:szCs w:val="31"/>
          <w:lang w:val="en-US" w:eastAsia="zh-CN" w:bidi="ar"/>
        </w:rPr>
        <w:t xml:space="preserve">名成人拥有 </w:t>
      </w:r>
      <w:r>
        <w:rPr>
          <w:rFonts w:hint="default" w:ascii="Times New Roman" w:hAnsi="Times New Roman" w:eastAsia="仿宋_GB2312" w:cs="Times New Roman"/>
          <w:color w:val="000000"/>
          <w:kern w:val="0"/>
          <w:sz w:val="31"/>
          <w:szCs w:val="31"/>
          <w:lang w:val="en-US" w:eastAsia="zh-CN" w:bidi="ar"/>
        </w:rPr>
        <w:t>1</w:t>
      </w:r>
      <w:r>
        <w:rPr>
          <w:rFonts w:hint="default" w:ascii="Times New Roman" w:hAnsi="Times New Roman" w:eastAsia="仿宋_GB2312" w:cs="Times New Roman"/>
          <w:color w:val="000000"/>
          <w:kern w:val="0"/>
          <w:sz w:val="31"/>
          <w:szCs w:val="31"/>
          <w:lang w:val="en-US" w:eastAsia="zh-CN" w:bidi="ar"/>
        </w:rPr>
        <w:t xml:space="preserve"> </w:t>
      </w:r>
      <w:r>
        <w:rPr>
          <w:rFonts w:hint="default" w:ascii="Times New Roman" w:hAnsi="Times New Roman" w:eastAsia="仿宋_GB2312" w:cs="Times New Roman"/>
          <w:color w:val="000000"/>
          <w:kern w:val="0"/>
          <w:sz w:val="31"/>
          <w:szCs w:val="31"/>
          <w:lang w:val="en-US" w:eastAsia="zh-CN" w:bidi="ar"/>
        </w:rPr>
        <w:t>张单人床、</w:t>
      </w:r>
      <w:r>
        <w:rPr>
          <w:rFonts w:hint="default" w:ascii="Times New Roman" w:hAnsi="Times New Roman" w:eastAsia="仿宋_GB2312" w:cs="Times New Roman"/>
          <w:color w:val="000000"/>
          <w:kern w:val="0"/>
          <w:sz w:val="31"/>
          <w:szCs w:val="31"/>
          <w:lang w:val="en-US" w:eastAsia="zh-CN" w:bidi="ar"/>
        </w:rPr>
        <w:t>1</w:t>
      </w:r>
      <w:r>
        <w:rPr>
          <w:rFonts w:hint="default" w:ascii="Times New Roman" w:hAnsi="Times New Roman" w:eastAsia="仿宋_GB2312" w:cs="Times New Roman"/>
          <w:color w:val="000000"/>
          <w:kern w:val="0"/>
          <w:sz w:val="31"/>
          <w:szCs w:val="31"/>
          <w:lang w:val="en-US" w:eastAsia="zh-CN" w:bidi="ar"/>
        </w:rPr>
        <w:t>套单人被褥，决不允许出现安置群众睡在地上、桌上的现象。</w:t>
      </w:r>
    </w:p>
    <w:p>
      <w:pPr>
        <w:keepNext w:val="0"/>
        <w:keepLines w:val="0"/>
        <w:pageBreakBefore w:val="0"/>
        <w:widowControl/>
        <w:suppressLineNumbers w:val="0"/>
        <w:kinsoku/>
        <w:wordWrap/>
        <w:overflowPunct/>
        <w:topLinePunct w:val="0"/>
        <w:autoSpaceDE/>
        <w:autoSpaceDN/>
        <w:bidi w:val="0"/>
        <w:adjustRightInd/>
        <w:snapToGrid/>
        <w:spacing w:line="550" w:lineRule="exact"/>
        <w:ind w:firstLine="640" w:firstLineChars="200"/>
        <w:jc w:val="left"/>
        <w:textAlignment w:val="auto"/>
        <w:rPr>
          <w:rFonts w:hint="default" w:ascii="Times New Roman" w:hAnsi="Times New Roman" w:eastAsia="楷体" w:cs="Times New Roman"/>
          <w:b w:val="0"/>
          <w:bCs w:val="0"/>
          <w:sz w:val="32"/>
          <w:szCs w:val="32"/>
          <w:lang w:val="en-US" w:eastAsia="zh-CN"/>
        </w:rPr>
      </w:pPr>
      <w:r>
        <w:rPr>
          <w:rFonts w:hint="default" w:ascii="Times New Roman" w:hAnsi="Times New Roman" w:eastAsia="楷体" w:cs="Times New Roman"/>
          <w:b w:val="0"/>
          <w:bCs w:val="0"/>
          <w:sz w:val="32"/>
          <w:szCs w:val="32"/>
          <w:lang w:val="en-US" w:eastAsia="zh-CN"/>
        </w:rPr>
        <w:t>4.</w:t>
      </w:r>
      <w:r>
        <w:rPr>
          <w:rFonts w:hint="default" w:ascii="Times New Roman" w:hAnsi="Times New Roman" w:eastAsia="楷体" w:cs="Times New Roman"/>
          <w:b w:val="0"/>
          <w:bCs w:val="0"/>
          <w:sz w:val="32"/>
          <w:szCs w:val="32"/>
          <w:lang w:val="en-US" w:eastAsia="zh-CN"/>
        </w:rPr>
        <w:t xml:space="preserve">医疗服务保障 </w:t>
      </w:r>
    </w:p>
    <w:p>
      <w:pPr>
        <w:keepNext w:val="0"/>
        <w:keepLines w:val="0"/>
        <w:pageBreakBefore w:val="0"/>
        <w:widowControl/>
        <w:suppressLineNumbers w:val="0"/>
        <w:kinsoku/>
        <w:wordWrap/>
        <w:overflowPunct/>
        <w:topLinePunct w:val="0"/>
        <w:autoSpaceDE/>
        <w:autoSpaceDN/>
        <w:bidi w:val="0"/>
        <w:adjustRightInd/>
        <w:snapToGrid/>
        <w:spacing w:line="550" w:lineRule="exact"/>
        <w:ind w:firstLine="620" w:firstLineChars="200"/>
        <w:jc w:val="left"/>
        <w:textAlignment w:val="auto"/>
        <w:rPr>
          <w:rFonts w:hint="default" w:ascii="Times New Roman" w:hAnsi="Times New Roman" w:eastAsia="仿宋_GB2312" w:cs="Times New Roman"/>
          <w:color w:val="000000"/>
          <w:kern w:val="0"/>
          <w:sz w:val="31"/>
          <w:szCs w:val="31"/>
          <w:lang w:val="en-US" w:eastAsia="zh-CN" w:bidi="ar"/>
        </w:rPr>
      </w:pPr>
      <w:r>
        <w:rPr>
          <w:rFonts w:hint="default" w:ascii="Times New Roman" w:hAnsi="Times New Roman" w:eastAsia="仿宋_GB2312" w:cs="Times New Roman"/>
          <w:color w:val="000000"/>
          <w:kern w:val="0"/>
          <w:sz w:val="31"/>
          <w:szCs w:val="31"/>
          <w:lang w:val="en-US" w:eastAsia="zh-CN" w:bidi="ar"/>
        </w:rPr>
        <w:t>医</w:t>
      </w:r>
      <w:r>
        <w:rPr>
          <w:rFonts w:hint="default" w:ascii="Times New Roman" w:hAnsi="Times New Roman" w:eastAsia="仿宋_GB2312" w:cs="Times New Roman"/>
          <w:color w:val="000000"/>
          <w:kern w:val="0"/>
          <w:sz w:val="31"/>
          <w:szCs w:val="31"/>
          <w:lang w:val="en-US" w:eastAsia="zh-CN" w:bidi="ar"/>
        </w:rPr>
        <w:t>疗服务能力</w:t>
      </w:r>
      <w:r>
        <w:rPr>
          <w:rFonts w:hint="default" w:ascii="Times New Roman" w:hAnsi="Times New Roman" w:eastAsia="仿宋_GB2312" w:cs="Times New Roman"/>
          <w:color w:val="000000"/>
          <w:kern w:val="0"/>
          <w:sz w:val="31"/>
          <w:szCs w:val="31"/>
          <w:lang w:val="en-US" w:eastAsia="zh-CN" w:bidi="ar"/>
        </w:rPr>
        <w:t>：</w:t>
      </w:r>
      <w:r>
        <w:rPr>
          <w:rFonts w:hint="default" w:ascii="Times New Roman" w:hAnsi="Times New Roman" w:eastAsia="仿宋_GB2312" w:cs="Times New Roman"/>
          <w:color w:val="000000"/>
          <w:kern w:val="0"/>
          <w:sz w:val="31"/>
          <w:szCs w:val="31"/>
          <w:lang w:val="en-US" w:eastAsia="zh-CN" w:bidi="ar"/>
        </w:rPr>
        <w:t>安置人数较多且预计安置时间较长的安置点，应具备基本医疗服务能力，设立医疗救护点和留观室，配备应急药品（如绷带、碘伏、感冒药等）和防暑降温药品</w:t>
      </w:r>
      <w:r>
        <w:rPr>
          <w:rFonts w:hint="default" w:ascii="Times New Roman" w:hAnsi="Times New Roman" w:eastAsia="仿宋_GB2312" w:cs="Times New Roman"/>
          <w:color w:val="000000"/>
          <w:kern w:val="0"/>
          <w:sz w:val="31"/>
          <w:szCs w:val="31"/>
          <w:lang w:val="en-US" w:eastAsia="zh-CN" w:bidi="ar"/>
        </w:rPr>
        <w:t>，</w:t>
      </w:r>
      <w:r>
        <w:rPr>
          <w:rFonts w:hint="default" w:ascii="Times New Roman" w:hAnsi="Times New Roman" w:eastAsia="仿宋_GB2312" w:cs="Times New Roman"/>
          <w:color w:val="000000"/>
          <w:kern w:val="0"/>
          <w:sz w:val="31"/>
          <w:szCs w:val="31"/>
          <w:lang w:val="en-US" w:eastAsia="zh-CN" w:bidi="ar"/>
        </w:rPr>
        <w:t>以进行常规伤病诊断和基本处理治疗。医务人员</w:t>
      </w:r>
      <w:r>
        <w:rPr>
          <w:rFonts w:hint="default" w:ascii="Times New Roman" w:hAnsi="Times New Roman" w:eastAsia="仿宋_GB2312" w:cs="Times New Roman"/>
          <w:color w:val="000000"/>
          <w:kern w:val="0"/>
          <w:sz w:val="31"/>
          <w:szCs w:val="31"/>
          <w:lang w:val="en-US" w:eastAsia="zh-CN" w:bidi="ar"/>
        </w:rPr>
        <w:t>24</w:t>
      </w:r>
      <w:r>
        <w:rPr>
          <w:rFonts w:hint="default" w:ascii="Times New Roman" w:hAnsi="Times New Roman" w:eastAsia="仿宋_GB2312" w:cs="Times New Roman"/>
          <w:color w:val="000000"/>
          <w:kern w:val="0"/>
          <w:sz w:val="31"/>
          <w:szCs w:val="31"/>
          <w:lang w:val="en-US" w:eastAsia="zh-CN" w:bidi="ar"/>
        </w:rPr>
        <w:t xml:space="preserve">小时值班，每日巡诊不少于 </w:t>
      </w:r>
      <w:r>
        <w:rPr>
          <w:rFonts w:hint="default" w:ascii="Times New Roman" w:hAnsi="Times New Roman" w:eastAsia="仿宋_GB2312" w:cs="Times New Roman"/>
          <w:color w:val="000000"/>
          <w:kern w:val="0"/>
          <w:sz w:val="31"/>
          <w:szCs w:val="31"/>
          <w:lang w:val="en-US" w:eastAsia="zh-CN" w:bidi="ar"/>
        </w:rPr>
        <w:t xml:space="preserve">2 </w:t>
      </w:r>
      <w:r>
        <w:rPr>
          <w:rFonts w:hint="default" w:ascii="Times New Roman" w:hAnsi="Times New Roman" w:eastAsia="仿宋_GB2312" w:cs="Times New Roman"/>
          <w:color w:val="000000"/>
          <w:kern w:val="0"/>
          <w:sz w:val="31"/>
          <w:szCs w:val="31"/>
          <w:lang w:val="en-US" w:eastAsia="zh-CN" w:bidi="ar"/>
        </w:rPr>
        <w:t>次。</w:t>
      </w:r>
    </w:p>
    <w:p>
      <w:pPr>
        <w:keepNext w:val="0"/>
        <w:keepLines w:val="0"/>
        <w:pageBreakBefore w:val="0"/>
        <w:widowControl/>
        <w:suppressLineNumbers w:val="0"/>
        <w:kinsoku/>
        <w:wordWrap/>
        <w:overflowPunct/>
        <w:topLinePunct w:val="0"/>
        <w:autoSpaceDE/>
        <w:autoSpaceDN/>
        <w:bidi w:val="0"/>
        <w:adjustRightInd/>
        <w:snapToGrid/>
        <w:spacing w:line="550" w:lineRule="exact"/>
        <w:ind w:firstLine="620" w:firstLineChars="200"/>
        <w:jc w:val="left"/>
        <w:textAlignment w:val="auto"/>
        <w:rPr>
          <w:rFonts w:hint="default" w:ascii="Times New Roman" w:hAnsi="Times New Roman" w:eastAsia="仿宋_GB2312" w:cs="Times New Roman"/>
          <w:color w:val="000000"/>
          <w:kern w:val="0"/>
          <w:sz w:val="31"/>
          <w:szCs w:val="31"/>
          <w:lang w:val="en-US" w:eastAsia="zh-CN" w:bidi="ar"/>
        </w:rPr>
      </w:pPr>
      <w:r>
        <w:rPr>
          <w:rFonts w:hint="default" w:ascii="Times New Roman" w:hAnsi="Times New Roman" w:eastAsia="仿宋_GB2312" w:cs="Times New Roman"/>
          <w:color w:val="000000"/>
          <w:kern w:val="0"/>
          <w:sz w:val="31"/>
          <w:szCs w:val="31"/>
          <w:lang w:val="en-US" w:eastAsia="zh-CN" w:bidi="ar"/>
        </w:rPr>
        <w:t>卫生防疫</w:t>
      </w:r>
      <w:r>
        <w:rPr>
          <w:rFonts w:hint="default" w:ascii="Times New Roman" w:hAnsi="Times New Roman" w:eastAsia="仿宋_GB2312" w:cs="Times New Roman"/>
          <w:color w:val="000000"/>
          <w:kern w:val="0"/>
          <w:sz w:val="31"/>
          <w:szCs w:val="31"/>
          <w:lang w:val="en-US" w:eastAsia="zh-CN" w:bidi="ar"/>
        </w:rPr>
        <w:t>:</w:t>
      </w:r>
      <w:r>
        <w:rPr>
          <w:rFonts w:hint="default" w:ascii="Times New Roman" w:hAnsi="Times New Roman" w:eastAsia="仿宋_GB2312" w:cs="Times New Roman"/>
          <w:color w:val="000000"/>
          <w:kern w:val="0"/>
          <w:sz w:val="31"/>
          <w:szCs w:val="31"/>
          <w:lang w:val="en-US" w:eastAsia="zh-CN" w:bidi="ar"/>
        </w:rPr>
        <w:t>入住前对所有房间进行消毒，并坚持每</w:t>
      </w:r>
      <w:r>
        <w:rPr>
          <w:rFonts w:hint="default" w:ascii="Times New Roman" w:hAnsi="Times New Roman" w:eastAsia="仿宋_GB2312" w:cs="Times New Roman"/>
          <w:color w:val="000000"/>
          <w:kern w:val="0"/>
          <w:sz w:val="31"/>
          <w:szCs w:val="31"/>
          <w:lang w:val="en-US" w:eastAsia="zh-CN" w:bidi="ar"/>
        </w:rPr>
        <w:t>周</w:t>
      </w:r>
      <w:r>
        <w:rPr>
          <w:rFonts w:hint="default" w:ascii="Times New Roman" w:hAnsi="Times New Roman" w:eastAsia="仿宋_GB2312" w:cs="Times New Roman"/>
          <w:color w:val="000000"/>
          <w:kern w:val="0"/>
          <w:sz w:val="31"/>
          <w:szCs w:val="31"/>
          <w:lang w:val="en-US" w:eastAsia="zh-CN" w:bidi="ar"/>
        </w:rPr>
        <w:t xml:space="preserve">消杀不少于 </w:t>
      </w:r>
      <w:r>
        <w:rPr>
          <w:rFonts w:hint="default" w:ascii="Times New Roman" w:hAnsi="Times New Roman" w:eastAsia="仿宋_GB2312" w:cs="Times New Roman"/>
          <w:color w:val="000000"/>
          <w:kern w:val="0"/>
          <w:sz w:val="31"/>
          <w:szCs w:val="31"/>
          <w:lang w:val="en-US" w:eastAsia="zh-CN" w:bidi="ar"/>
        </w:rPr>
        <w:t>2</w:t>
      </w:r>
      <w:r>
        <w:rPr>
          <w:rFonts w:hint="default" w:ascii="Times New Roman" w:hAnsi="Times New Roman" w:eastAsia="仿宋_GB2312" w:cs="Times New Roman"/>
          <w:color w:val="000000"/>
          <w:kern w:val="0"/>
          <w:sz w:val="31"/>
          <w:szCs w:val="31"/>
          <w:lang w:val="en-US" w:eastAsia="zh-CN" w:bidi="ar"/>
        </w:rPr>
        <w:t>次；定期清扫安置点，保持良好的环境卫生，确保安置点干净卫生整洁；对洁净水源进行必要保护，确保饮用水安全卫生。对突发疾病的转移安置人员，要及时送往医疗机构进行救治。</w:t>
      </w:r>
    </w:p>
    <w:p>
      <w:pPr>
        <w:keepNext w:val="0"/>
        <w:keepLines w:val="0"/>
        <w:pageBreakBefore w:val="0"/>
        <w:kinsoku/>
        <w:wordWrap/>
        <w:overflowPunct/>
        <w:topLinePunct w:val="0"/>
        <w:autoSpaceDE/>
        <w:autoSpaceDN/>
        <w:bidi w:val="0"/>
        <w:adjustRightInd/>
        <w:snapToGrid/>
        <w:spacing w:line="550" w:lineRule="exact"/>
        <w:ind w:firstLine="640" w:firstLineChars="200"/>
        <w:jc w:val="both"/>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 xml:space="preserve">四、应急响应终止与返家 </w:t>
      </w:r>
    </w:p>
    <w:p>
      <w:pPr>
        <w:keepNext w:val="0"/>
        <w:keepLines w:val="0"/>
        <w:pageBreakBefore w:val="0"/>
        <w:widowControl/>
        <w:suppressLineNumbers w:val="0"/>
        <w:kinsoku/>
        <w:wordWrap/>
        <w:overflowPunct/>
        <w:topLinePunct w:val="0"/>
        <w:autoSpaceDE/>
        <w:autoSpaceDN/>
        <w:bidi w:val="0"/>
        <w:adjustRightInd/>
        <w:snapToGrid/>
        <w:spacing w:line="550" w:lineRule="exact"/>
        <w:ind w:firstLine="640" w:firstLineChars="200"/>
        <w:jc w:val="left"/>
        <w:textAlignment w:val="auto"/>
        <w:rPr>
          <w:rFonts w:hint="default" w:ascii="Times New Roman" w:hAnsi="Times New Roman" w:eastAsia="楷体" w:cs="Times New Roman"/>
          <w:b w:val="0"/>
          <w:bCs w:val="0"/>
          <w:sz w:val="32"/>
          <w:szCs w:val="32"/>
          <w:lang w:val="en-US" w:eastAsia="zh-CN"/>
        </w:rPr>
      </w:pPr>
      <w:r>
        <w:rPr>
          <w:rFonts w:hint="default" w:ascii="Times New Roman" w:hAnsi="Times New Roman" w:eastAsia="楷体" w:cs="Times New Roman"/>
          <w:b w:val="0"/>
          <w:bCs w:val="0"/>
          <w:sz w:val="32"/>
          <w:szCs w:val="32"/>
          <w:lang w:val="en-US" w:eastAsia="zh-CN"/>
        </w:rPr>
        <w:t>1. 条件</w:t>
      </w:r>
    </w:p>
    <w:p>
      <w:pPr>
        <w:keepNext w:val="0"/>
        <w:keepLines w:val="0"/>
        <w:pageBreakBefore w:val="0"/>
        <w:kinsoku/>
        <w:wordWrap/>
        <w:overflowPunct/>
        <w:topLinePunct w:val="0"/>
        <w:autoSpaceDE/>
        <w:autoSpaceDN/>
        <w:bidi w:val="0"/>
        <w:adjustRightInd/>
        <w:snapToGrid/>
        <w:spacing w:line="55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淮河水位降至警戒水位以下，且</w:t>
      </w:r>
      <w:r>
        <w:rPr>
          <w:rFonts w:hint="default" w:ascii="Times New Roman" w:hAnsi="Times New Roman" w:eastAsia="仿宋_GB2312" w:cs="Times New Roman"/>
          <w:b w:val="0"/>
          <w:bCs w:val="0"/>
          <w:sz w:val="32"/>
          <w:szCs w:val="32"/>
          <w:lang w:val="en-US" w:eastAsia="zh-CN"/>
        </w:rPr>
        <w:t>区</w:t>
      </w:r>
      <w:r>
        <w:rPr>
          <w:rFonts w:hint="default" w:ascii="Times New Roman" w:hAnsi="Times New Roman" w:eastAsia="仿宋_GB2312" w:cs="Times New Roman"/>
          <w:b w:val="0"/>
          <w:bCs w:val="0"/>
          <w:sz w:val="32"/>
          <w:szCs w:val="32"/>
        </w:rPr>
        <w:t>防指发布解除指令</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镇</w:t>
      </w:r>
      <w:r>
        <w:rPr>
          <w:rFonts w:hint="default" w:ascii="Times New Roman" w:hAnsi="Times New Roman" w:eastAsia="仿宋_GB2312" w:cs="Times New Roman"/>
          <w:b w:val="0"/>
          <w:bCs w:val="0"/>
          <w:sz w:val="32"/>
          <w:szCs w:val="32"/>
        </w:rPr>
        <w:t>防指报请</w:t>
      </w:r>
      <w:r>
        <w:rPr>
          <w:rFonts w:hint="default" w:ascii="Times New Roman" w:hAnsi="Times New Roman" w:eastAsia="仿宋_GB2312" w:cs="Times New Roman"/>
          <w:b w:val="0"/>
          <w:bCs w:val="0"/>
          <w:sz w:val="32"/>
          <w:szCs w:val="32"/>
          <w:lang w:val="en-US" w:eastAsia="zh-CN"/>
        </w:rPr>
        <w:t>区</w:t>
      </w:r>
      <w:r>
        <w:rPr>
          <w:rFonts w:hint="default" w:ascii="Times New Roman" w:hAnsi="Times New Roman" w:eastAsia="仿宋_GB2312" w:cs="Times New Roman"/>
          <w:b w:val="0"/>
          <w:bCs w:val="0"/>
          <w:sz w:val="32"/>
          <w:szCs w:val="32"/>
        </w:rPr>
        <w:t>防指同意后，</w:t>
      </w:r>
      <w:r>
        <w:rPr>
          <w:rFonts w:hint="default" w:ascii="Times New Roman" w:hAnsi="Times New Roman" w:eastAsia="仿宋_GB2312" w:cs="Times New Roman"/>
          <w:b w:val="0"/>
          <w:bCs w:val="0"/>
          <w:sz w:val="32"/>
          <w:szCs w:val="32"/>
          <w:lang w:eastAsia="zh-CN"/>
        </w:rPr>
        <w:t>进行解除。</w:t>
      </w:r>
    </w:p>
    <w:p>
      <w:pPr>
        <w:keepNext w:val="0"/>
        <w:keepLines w:val="0"/>
        <w:pageBreakBefore w:val="0"/>
        <w:widowControl/>
        <w:suppressLineNumbers w:val="0"/>
        <w:kinsoku/>
        <w:wordWrap/>
        <w:overflowPunct/>
        <w:topLinePunct w:val="0"/>
        <w:autoSpaceDE/>
        <w:autoSpaceDN/>
        <w:bidi w:val="0"/>
        <w:adjustRightInd/>
        <w:snapToGrid/>
        <w:spacing w:line="550" w:lineRule="exact"/>
        <w:ind w:firstLine="640" w:firstLineChars="200"/>
        <w:jc w:val="left"/>
        <w:textAlignment w:val="auto"/>
        <w:rPr>
          <w:rFonts w:hint="default" w:ascii="Times New Roman" w:hAnsi="Times New Roman" w:eastAsia="楷体" w:cs="Times New Roman"/>
          <w:b w:val="0"/>
          <w:bCs w:val="0"/>
          <w:sz w:val="32"/>
          <w:szCs w:val="32"/>
          <w:lang w:val="en-US" w:eastAsia="zh-CN"/>
        </w:rPr>
      </w:pPr>
      <w:r>
        <w:rPr>
          <w:rFonts w:hint="default" w:ascii="Times New Roman" w:hAnsi="Times New Roman" w:eastAsia="楷体" w:cs="Times New Roman"/>
          <w:b w:val="0"/>
          <w:bCs w:val="0"/>
          <w:sz w:val="32"/>
          <w:szCs w:val="32"/>
          <w:lang w:val="en-US" w:eastAsia="zh-CN"/>
        </w:rPr>
        <w:t xml:space="preserve">2. 程序 </w:t>
      </w:r>
    </w:p>
    <w:p>
      <w:pPr>
        <w:keepNext w:val="0"/>
        <w:keepLines w:val="0"/>
        <w:pageBreakBefore w:val="0"/>
        <w:kinsoku/>
        <w:wordWrap/>
        <w:overflowPunct/>
        <w:topLinePunct w:val="0"/>
        <w:autoSpaceDE/>
        <w:autoSpaceDN/>
        <w:bidi w:val="0"/>
        <w:adjustRightInd/>
        <w:snapToGrid/>
        <w:spacing w:line="55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由</w:t>
      </w:r>
      <w:r>
        <w:rPr>
          <w:rFonts w:hint="default" w:ascii="Times New Roman" w:hAnsi="Times New Roman" w:eastAsia="仿宋_GB2312" w:cs="Times New Roman"/>
          <w:b w:val="0"/>
          <w:bCs w:val="0"/>
          <w:sz w:val="32"/>
          <w:szCs w:val="32"/>
          <w:lang w:val="en-US" w:eastAsia="zh-CN"/>
        </w:rPr>
        <w:t>镇</w:t>
      </w:r>
      <w:r>
        <w:rPr>
          <w:rFonts w:hint="default" w:ascii="Times New Roman" w:hAnsi="Times New Roman" w:eastAsia="仿宋_GB2312" w:cs="Times New Roman"/>
          <w:b w:val="0"/>
          <w:bCs w:val="0"/>
          <w:sz w:val="32"/>
          <w:szCs w:val="32"/>
        </w:rPr>
        <w:t>防指组织隐患排查小组先行核查房屋安全，</w:t>
      </w:r>
      <w:r>
        <w:rPr>
          <w:rFonts w:hint="default" w:ascii="Times New Roman" w:hAnsi="Times New Roman" w:eastAsia="仿宋_GB2312" w:cs="Times New Roman"/>
          <w:b w:val="0"/>
          <w:bCs w:val="0"/>
          <w:sz w:val="32"/>
          <w:szCs w:val="32"/>
          <w:lang w:eastAsia="zh-CN"/>
        </w:rPr>
        <w:t>再</w:t>
      </w:r>
      <w:r>
        <w:rPr>
          <w:rFonts w:hint="default" w:ascii="Times New Roman" w:hAnsi="Times New Roman" w:eastAsia="仿宋_GB2312" w:cs="Times New Roman"/>
          <w:b w:val="0"/>
          <w:bCs w:val="0"/>
          <w:sz w:val="32"/>
          <w:szCs w:val="32"/>
        </w:rPr>
        <w:t>由村委会分批安排群众安全有序返回。</w:t>
      </w:r>
    </w:p>
    <w:sectPr>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5ZjczYWMyMmUyOTk2YWJhZmQxZGIwNzNhMWUxMjcifQ=="/>
  </w:docVars>
  <w:rsids>
    <w:rsidRoot w:val="46B16E8F"/>
    <w:rsid w:val="12076677"/>
    <w:rsid w:val="1BB76E65"/>
    <w:rsid w:val="1E2A4177"/>
    <w:rsid w:val="270D0281"/>
    <w:rsid w:val="288617DA"/>
    <w:rsid w:val="2ACB1920"/>
    <w:rsid w:val="30F06C49"/>
    <w:rsid w:val="33AE5F17"/>
    <w:rsid w:val="3ADA63D3"/>
    <w:rsid w:val="3BFA73C2"/>
    <w:rsid w:val="46B16E8F"/>
    <w:rsid w:val="4B4646D8"/>
    <w:rsid w:val="4FEA0881"/>
    <w:rsid w:val="527032EE"/>
    <w:rsid w:val="527350D1"/>
    <w:rsid w:val="55C22812"/>
    <w:rsid w:val="5C9B540C"/>
    <w:rsid w:val="5EDA7C03"/>
    <w:rsid w:val="66A43E44"/>
    <w:rsid w:val="6B2036AC"/>
    <w:rsid w:val="6BF47288"/>
    <w:rsid w:val="6D655CEE"/>
    <w:rsid w:val="6DC81DD9"/>
    <w:rsid w:val="747031C5"/>
    <w:rsid w:val="7D6013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Title"/>
    <w:basedOn w:val="1"/>
    <w:qFormat/>
    <w:uiPriority w:val="0"/>
    <w:pPr>
      <w:spacing w:before="240" w:after="60"/>
      <w:jc w:val="center"/>
      <w:outlineLvl w:val="0"/>
    </w:pPr>
    <w:rPr>
      <w:rFonts w:ascii="Arial" w:hAnsi="Arial" w:eastAsia="宋体" w:cs="Arial"/>
      <w:b/>
      <w:bCs/>
      <w:sz w:val="32"/>
      <w:szCs w:val="32"/>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2601</Words>
  <Characters>2666</Characters>
  <Lines>0</Lines>
  <Paragraphs>0</Paragraphs>
  <TotalTime>1</TotalTime>
  <ScaleCrop>false</ScaleCrop>
  <LinksUpToDate>false</LinksUpToDate>
  <CharactersWithSpaces>2704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2025-04-16T08:18:00Z</dcterms:created>
  <dc:creator>靑</dc:creator>
  <cp:lastModifiedBy></cp:lastModifiedBy>
  <cp:lastPrinted>2025-05-19T02:22:12Z</cp:lastPrinted>
  <dcterms:modified xsi:type="dcterms:W3CDTF">2025-05-19T02:22:25Z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7314B0A45D494B308903D6C3D398EB64_13</vt:lpwstr>
  </property>
  <property fmtid="{D5CDD505-2E9C-101B-9397-08002B2CF9AE}" pid="4" name="KSOTemplateDocerSaveRecord">
    <vt:lpwstr>eyJoZGlkIjoiYWE1N2MyNGZjNDk0MWQwMTFkMzA1ODE1ODk2M2YzZjEiLCJ1c2VySWQiOiIxMDYzODMyNjcyIn0=</vt:lpwstr>
  </property>
</Properties>
</file>