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7CF2">
      <w:pPr>
        <w:spacing w:line="560" w:lineRule="exact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57"/>
          <w:szCs w:val="57"/>
          <w:shd w:val="clear" w:fill="FFFFFF"/>
        </w:rPr>
      </w:pPr>
    </w:p>
    <w:p w14:paraId="79B8100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关于印发《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新庄孜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街道安全生产和消防执法监管计划（征求意见稿）》起草情况的说明</w:t>
      </w:r>
    </w:p>
    <w:p w14:paraId="530800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 </w:t>
      </w:r>
    </w:p>
    <w:p w14:paraId="3E3DAE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为进一步推进2025年度安全生产和消防监管检查执法工作，新庄孜街道起草了《新庄孜街道安全生产和消防执法监管计划（征求意见稿）》，现将有关起草情况说明如下：</w:t>
      </w:r>
    </w:p>
    <w:p w14:paraId="68100D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一、起草背景和依据</w:t>
      </w:r>
    </w:p>
    <w:p w14:paraId="3B4915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安全生产和消防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安全关乎人民群众生命财产安全，关乎经济社会稳定发展。近年来，新庄孜街道安全生产和消防形势总体稳定，但仍存在一些薄弱环节和潜在风险。为切实加强安全生产和消防监管工作，有针对性地开展重点检查、定期检查和专项检查，确保2025年安全生产和消防各项目标任务顺利实现，依据《中华人民共和国安全生产法》《安全生产监管监察职责和行政执法责任追究的暂行规定》以及其他有关安全生产法律、法规，结合街道工作实际，起草了本计划。</w:t>
      </w:r>
    </w:p>
    <w:p w14:paraId="2EDBF8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二、起草过程</w:t>
      </w:r>
    </w:p>
    <w:p w14:paraId="5757A0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起草过程中，街道应急办深入学习领会上级有关安全生产和消防工作的文件精神，充分借鉴其他地区先进经验，并对街道辖区内安全生产和消防现状进行了全面梳理和分析。初稿形成后，街道组织召开了内部座谈会，广泛征求各部门意见建议，对计划进行了初步修改完善。之后，将《新庄孜街道安全生产和消防执法监管计划（征求意见稿）》面向社会公众征求意见，以便进一步优化计划内容，确保其更具科学性、合理性和可操作性 。目前，正在对收集到的意见进行汇总整理和研究吸纳，待充分完善后，将按程序提交审议。</w:t>
      </w:r>
    </w:p>
    <w:p w14:paraId="4AAEDC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三、公众反映意见建议方式</w:t>
      </w:r>
    </w:p>
    <w:p w14:paraId="025169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通过信函方式将意见邮寄至：淮南市八公山区蔡新北路新庄孜街道办事处党政办，邮编：232052。（来信请注明“征求意见”字样）</w:t>
      </w:r>
    </w:p>
    <w:p w14:paraId="6C2729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联系人：巩飘然</w:t>
      </w:r>
    </w:p>
    <w:p w14:paraId="789E1A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联系方式：0554-2168956</w:t>
      </w:r>
    </w:p>
    <w:p w14:paraId="27804F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邮箱: 2412289763@qq.com</w:t>
      </w:r>
    </w:p>
    <w:p w14:paraId="49FE0E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四、公示时间</w:t>
      </w:r>
    </w:p>
    <w:p w14:paraId="3CC2D2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N/>
        <w:bidi w:val="0"/>
        <w:snapToGrid/>
        <w:spacing w:beforeAutospacing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公示为期31天，2024年3月21日前可将意见经上述渠道送至新庄孜街道办事处。</w:t>
      </w:r>
    </w:p>
    <w:p w14:paraId="1257E6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B3B6E"/>
    <w:rsid w:val="10290263"/>
    <w:rsid w:val="276B3B6E"/>
    <w:rsid w:val="38D0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adjustRightInd w:val="0"/>
      <w:spacing w:line="420" w:lineRule="atLeast"/>
      <w:jc w:val="left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next w:val="4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6"/>
      <w:szCs w:val="36"/>
      <w:lang w:val="zh-CN" w:eastAsia="zh-CN" w:bidi="zh-CN"/>
    </w:rPr>
  </w:style>
  <w:style w:type="paragraph" w:styleId="4">
    <w:name w:val="Body Text First Indent"/>
    <w:qFormat/>
    <w:uiPriority w:val="0"/>
    <w:pPr>
      <w:widowControl w:val="0"/>
      <w:spacing w:line="500" w:lineRule="exact"/>
      <w:ind w:firstLine="420"/>
      <w:jc w:val="both"/>
    </w:pPr>
    <w:rPr>
      <w:rFonts w:ascii="Times New Roman" w:hAnsi="Times New Roman" w:eastAsia="宋体" w:cs="Times New Roman"/>
      <w:kern w:val="2"/>
      <w:sz w:val="28"/>
      <w:szCs w:val="20"/>
      <w:lang w:val="zh-CN" w:eastAsia="zh-CN" w:bidi="zh-CN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749</Characters>
  <Lines>0</Lines>
  <Paragraphs>0</Paragraphs>
  <TotalTime>24</TotalTime>
  <ScaleCrop>false</ScaleCrop>
  <LinksUpToDate>false</LinksUpToDate>
  <CharactersWithSpaces>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2025-04-22T01:06:00Z</dcterms:created>
  <dc:creator>WPS_1697186249</dc:creator>
  <cp:lastModifiedBy>WPS_1697186249</cp:lastModifiedBy>
  <dcterms:modified xsi:type="dcterms:W3CDTF">2025-04-25T01:16:57Z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5BA93D1F60E74A57942E7F5EFF8C2F21_11</vt:lpwstr>
  </property>
  <property fmtid="{D5CDD505-2E9C-101B-9397-08002B2CF9AE}" pid="4" name="KSOTemplateDocerSaveRecord">
    <vt:lpwstr>eyJoZGlkIjoiZTkwMjFhYmY2ODNiNWVkMWU5YWYzMGIyYTkwOTZhMTMiLCJ1c2VySWQiOiIxNTQ5MzM5MTI3In0=</vt:lpwstr>
  </property>
</Properties>
</file>