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FA8" w:rsidRDefault="003A0987">
      <w:pPr>
        <w:spacing w:line="360" w:lineRule="auto"/>
        <w:jc w:val="center"/>
        <w:rPr>
          <w:rFonts w:ascii="黑体" w:eastAsia="黑体" w:hAnsi="黑体" w:cs="宋体"/>
          <w:b/>
          <w:bCs/>
          <w:color w:val="000000"/>
          <w:sz w:val="44"/>
          <w:szCs w:val="44"/>
        </w:rPr>
      </w:pPr>
      <w:r>
        <w:rPr>
          <w:rFonts w:ascii="黑体" w:eastAsia="黑体" w:hAnsi="黑体" w:cs="宋体" w:hint="eastAsia"/>
          <w:b/>
          <w:bCs/>
          <w:color w:val="000000"/>
          <w:sz w:val="44"/>
          <w:szCs w:val="44"/>
        </w:rPr>
        <w:t>淮南国文旅小镇</w:t>
      </w:r>
      <w:proofErr w:type="gramStart"/>
      <w:r>
        <w:rPr>
          <w:rFonts w:ascii="黑体" w:eastAsia="黑体" w:hAnsi="黑体" w:cs="宋体" w:hint="eastAsia"/>
          <w:b/>
          <w:bCs/>
          <w:color w:val="000000"/>
          <w:sz w:val="44"/>
          <w:szCs w:val="44"/>
        </w:rPr>
        <w:t>研</w:t>
      </w:r>
      <w:proofErr w:type="gramEnd"/>
      <w:r>
        <w:rPr>
          <w:rFonts w:ascii="黑体" w:eastAsia="黑体" w:hAnsi="黑体" w:cs="宋体" w:hint="eastAsia"/>
          <w:b/>
          <w:bCs/>
          <w:color w:val="000000"/>
          <w:sz w:val="44"/>
          <w:szCs w:val="44"/>
        </w:rPr>
        <w:t>学旅行教育基地</w:t>
      </w:r>
    </w:p>
    <w:p w:rsidR="00370FA8" w:rsidRDefault="003A0987">
      <w:pPr>
        <w:spacing w:line="360" w:lineRule="auto"/>
        <w:jc w:val="center"/>
        <w:rPr>
          <w:rFonts w:ascii="黑体" w:eastAsia="黑体" w:hAnsi="黑体" w:cs="宋体"/>
          <w:b/>
          <w:bCs/>
          <w:color w:val="000000"/>
          <w:sz w:val="44"/>
          <w:szCs w:val="44"/>
        </w:rPr>
      </w:pPr>
      <w:r>
        <w:rPr>
          <w:rFonts w:ascii="黑体" w:eastAsia="黑体" w:hAnsi="黑体" w:cs="宋体" w:hint="eastAsia"/>
          <w:b/>
          <w:bCs/>
          <w:color w:val="000000"/>
          <w:sz w:val="44"/>
          <w:szCs w:val="44"/>
        </w:rPr>
        <w:t>2</w:t>
      </w:r>
      <w:r>
        <w:rPr>
          <w:rFonts w:ascii="黑体" w:eastAsia="黑体" w:hAnsi="黑体" w:cs="宋体"/>
          <w:b/>
          <w:bCs/>
          <w:color w:val="000000"/>
          <w:sz w:val="44"/>
          <w:szCs w:val="44"/>
        </w:rPr>
        <w:t>023</w:t>
      </w:r>
      <w:r>
        <w:rPr>
          <w:rFonts w:ascii="黑体" w:eastAsia="黑体" w:hAnsi="黑体" w:cs="宋体" w:hint="eastAsia"/>
          <w:b/>
          <w:bCs/>
          <w:color w:val="000000"/>
          <w:sz w:val="44"/>
          <w:szCs w:val="44"/>
        </w:rPr>
        <w:t>年劳动综合实践与</w:t>
      </w:r>
      <w:proofErr w:type="gramStart"/>
      <w:r>
        <w:rPr>
          <w:rFonts w:ascii="黑体" w:eastAsia="黑体" w:hAnsi="黑体" w:cs="宋体" w:hint="eastAsia"/>
          <w:b/>
          <w:bCs/>
          <w:color w:val="000000"/>
          <w:sz w:val="44"/>
          <w:szCs w:val="44"/>
        </w:rPr>
        <w:t>研</w:t>
      </w:r>
      <w:proofErr w:type="gramEnd"/>
      <w:r>
        <w:rPr>
          <w:rFonts w:ascii="黑体" w:eastAsia="黑体" w:hAnsi="黑体" w:cs="宋体" w:hint="eastAsia"/>
          <w:b/>
          <w:bCs/>
          <w:color w:val="000000"/>
          <w:sz w:val="44"/>
          <w:szCs w:val="44"/>
        </w:rPr>
        <w:t>学旅行教育课程方案</w:t>
      </w:r>
    </w:p>
    <w:p w:rsidR="00370FA8" w:rsidRDefault="00370FA8">
      <w:pPr>
        <w:spacing w:line="360" w:lineRule="auto"/>
        <w:jc w:val="center"/>
        <w:rPr>
          <w:rFonts w:ascii="创艺简标宋" w:eastAsia="创艺简标宋" w:hAnsi="宋体" w:cs="宋体"/>
          <w:b/>
          <w:bCs/>
          <w:sz w:val="36"/>
          <w:szCs w:val="36"/>
        </w:rPr>
      </w:pPr>
    </w:p>
    <w:p w:rsidR="00370FA8" w:rsidRDefault="00370FA8">
      <w:pPr>
        <w:spacing w:line="360" w:lineRule="auto"/>
        <w:jc w:val="center"/>
        <w:rPr>
          <w:rFonts w:ascii="创艺简标宋" w:eastAsia="创艺简标宋" w:hAnsi="宋体" w:cs="宋体"/>
          <w:b/>
          <w:bCs/>
          <w:sz w:val="36"/>
          <w:szCs w:val="36"/>
        </w:rPr>
      </w:pPr>
    </w:p>
    <w:p w:rsidR="00370FA8" w:rsidRDefault="00370FA8">
      <w:pPr>
        <w:spacing w:line="360" w:lineRule="auto"/>
        <w:jc w:val="center"/>
        <w:rPr>
          <w:rFonts w:ascii="创艺简标宋" w:eastAsia="创艺简标宋" w:hAnsi="宋体" w:cs="宋体"/>
          <w:b/>
          <w:bCs/>
          <w:sz w:val="36"/>
          <w:szCs w:val="36"/>
        </w:rPr>
      </w:pPr>
    </w:p>
    <w:p w:rsidR="00370FA8" w:rsidRDefault="003A0987">
      <w:pPr>
        <w:spacing w:line="360" w:lineRule="auto"/>
        <w:jc w:val="center"/>
        <w:rPr>
          <w:rFonts w:ascii="创艺简标宋" w:eastAsia="创艺简标宋" w:hAnsi="宋体" w:cs="宋体"/>
          <w:b/>
          <w:bCs/>
          <w:sz w:val="36"/>
          <w:szCs w:val="36"/>
        </w:rPr>
      </w:pPr>
      <w:r>
        <w:rPr>
          <w:rFonts w:ascii="创艺简标宋" w:eastAsia="创艺简标宋" w:hAnsi="宋体" w:cs="宋体"/>
          <w:b/>
          <w:bCs/>
          <w:noProof/>
          <w:sz w:val="36"/>
          <w:szCs w:val="36"/>
        </w:rPr>
        <w:drawing>
          <wp:inline distT="0" distB="0" distL="0" distR="0">
            <wp:extent cx="2842260" cy="1870075"/>
            <wp:effectExtent l="0" t="0" r="15240" b="15875"/>
            <wp:docPr id="16" name="图片 5" descr="微信图片_201910131133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5" descr="微信图片_201910131133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52086" cy="1876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0FA8" w:rsidRDefault="00370FA8">
      <w:pPr>
        <w:spacing w:line="360" w:lineRule="auto"/>
        <w:jc w:val="center"/>
        <w:rPr>
          <w:rFonts w:ascii="创艺简标宋" w:eastAsia="创艺简标宋" w:hAnsi="宋体" w:cs="宋体"/>
          <w:b/>
          <w:bCs/>
          <w:sz w:val="36"/>
          <w:szCs w:val="36"/>
        </w:rPr>
      </w:pPr>
    </w:p>
    <w:p w:rsidR="00370FA8" w:rsidRDefault="00370FA8">
      <w:pPr>
        <w:spacing w:line="360" w:lineRule="auto"/>
        <w:jc w:val="center"/>
        <w:rPr>
          <w:rFonts w:ascii="宋体" w:eastAsia="宋体" w:hAnsi="宋体" w:cs="宋体"/>
          <w:b/>
          <w:bCs/>
          <w:sz w:val="36"/>
          <w:szCs w:val="36"/>
        </w:rPr>
      </w:pPr>
    </w:p>
    <w:p w:rsidR="00370FA8" w:rsidRDefault="00370FA8">
      <w:pPr>
        <w:spacing w:line="360" w:lineRule="auto"/>
        <w:jc w:val="center"/>
        <w:rPr>
          <w:rFonts w:ascii="宋体" w:eastAsia="宋体" w:hAnsi="宋体" w:cs="宋体"/>
          <w:b/>
          <w:bCs/>
          <w:sz w:val="36"/>
          <w:szCs w:val="36"/>
        </w:rPr>
      </w:pPr>
    </w:p>
    <w:p w:rsidR="00370FA8" w:rsidRDefault="003A0987">
      <w:pPr>
        <w:autoSpaceDE w:val="0"/>
        <w:autoSpaceDN w:val="0"/>
        <w:spacing w:before="36" w:line="360" w:lineRule="auto"/>
        <w:ind w:right="357" w:firstLineChars="200" w:firstLine="424"/>
        <w:jc w:val="left"/>
        <w:rPr>
          <w:rFonts w:ascii="黑体" w:eastAsia="黑体" w:hAnsi="黑体" w:cs="宋体"/>
          <w:color w:val="000000"/>
          <w:kern w:val="0"/>
          <w:sz w:val="24"/>
          <w:szCs w:val="24"/>
          <w:lang w:val="zh-CN" w:bidi="zh-CN"/>
        </w:rPr>
      </w:pPr>
      <w:r>
        <w:rPr>
          <w:rFonts w:ascii="黑体" w:eastAsia="黑体" w:hAnsi="黑体" w:cs="宋体"/>
          <w:color w:val="000000"/>
          <w:spacing w:val="-14"/>
          <w:kern w:val="0"/>
          <w:sz w:val="24"/>
          <w:szCs w:val="24"/>
          <w:lang w:val="zh-CN" w:bidi="zh-CN"/>
        </w:rPr>
        <w:t>读万卷书，行万里路。</w:t>
      </w:r>
      <w:proofErr w:type="gramStart"/>
      <w:r>
        <w:rPr>
          <w:rFonts w:ascii="黑体" w:eastAsia="黑体" w:hAnsi="黑体" w:cs="宋体"/>
          <w:color w:val="000000"/>
          <w:spacing w:val="-14"/>
          <w:kern w:val="0"/>
          <w:sz w:val="24"/>
          <w:szCs w:val="24"/>
          <w:lang w:val="zh-CN" w:bidi="zh-CN"/>
        </w:rPr>
        <w:t>研</w:t>
      </w:r>
      <w:proofErr w:type="gramEnd"/>
      <w:r>
        <w:rPr>
          <w:rFonts w:ascii="黑体" w:eastAsia="黑体" w:hAnsi="黑体" w:cs="宋体"/>
          <w:color w:val="000000"/>
          <w:spacing w:val="-14"/>
          <w:kern w:val="0"/>
          <w:sz w:val="24"/>
          <w:szCs w:val="24"/>
          <w:lang w:val="zh-CN" w:bidi="zh-CN"/>
        </w:rPr>
        <w:t>学旅行作为</w:t>
      </w:r>
      <w:r>
        <w:rPr>
          <w:rFonts w:ascii="黑体" w:eastAsia="黑体" w:hAnsi="黑体" w:cs="宋体"/>
          <w:color w:val="000000"/>
          <w:spacing w:val="-14"/>
          <w:kern w:val="0"/>
          <w:sz w:val="24"/>
          <w:szCs w:val="24"/>
          <w:lang w:val="zh-CN" w:bidi="zh-CN"/>
        </w:rPr>
        <w:t>“</w:t>
      </w:r>
      <w:r>
        <w:rPr>
          <w:rFonts w:ascii="黑体" w:eastAsia="黑体" w:hAnsi="黑体" w:cs="宋体" w:hint="eastAsia"/>
          <w:color w:val="000000"/>
          <w:spacing w:val="-14"/>
          <w:kern w:val="0"/>
          <w:sz w:val="24"/>
          <w:szCs w:val="24"/>
          <w:lang w:val="zh-CN" w:bidi="zh-CN"/>
        </w:rPr>
        <w:t>集体旅行</w:t>
      </w:r>
      <w:r>
        <w:rPr>
          <w:rFonts w:ascii="黑体" w:eastAsia="黑体" w:hAnsi="黑体" w:cs="宋体"/>
          <w:color w:val="000000"/>
          <w:spacing w:val="-14"/>
          <w:kern w:val="0"/>
          <w:sz w:val="24"/>
          <w:szCs w:val="24"/>
          <w:lang w:val="zh-CN" w:bidi="zh-CN"/>
        </w:rPr>
        <w:t>+</w:t>
      </w:r>
      <w:r>
        <w:rPr>
          <w:rFonts w:ascii="黑体" w:eastAsia="黑体" w:hAnsi="黑体" w:cs="宋体" w:hint="eastAsia"/>
          <w:color w:val="000000"/>
          <w:spacing w:val="-14"/>
          <w:kern w:val="0"/>
          <w:sz w:val="24"/>
          <w:szCs w:val="24"/>
          <w:lang w:val="zh-CN" w:bidi="zh-CN"/>
        </w:rPr>
        <w:t>探究式学习</w:t>
      </w:r>
      <w:r>
        <w:rPr>
          <w:rFonts w:ascii="黑体" w:eastAsia="黑体" w:hAnsi="黑体" w:cs="宋体"/>
          <w:color w:val="000000"/>
          <w:spacing w:val="-14"/>
          <w:kern w:val="0"/>
          <w:sz w:val="24"/>
          <w:szCs w:val="24"/>
          <w:lang w:val="zh-CN" w:bidi="zh-CN"/>
        </w:rPr>
        <w:t>”</w:t>
      </w:r>
      <w:r>
        <w:rPr>
          <w:rFonts w:ascii="黑体" w:eastAsia="黑体" w:hAnsi="黑体" w:cs="宋体"/>
          <w:color w:val="000000"/>
          <w:spacing w:val="-14"/>
          <w:kern w:val="0"/>
          <w:sz w:val="24"/>
          <w:szCs w:val="24"/>
          <w:lang w:val="zh-CN" w:bidi="zh-CN"/>
        </w:rPr>
        <w:t>的</w:t>
      </w:r>
      <w:r>
        <w:rPr>
          <w:rFonts w:ascii="黑体" w:eastAsia="黑体" w:hAnsi="黑体" w:cs="宋体" w:hint="eastAsia"/>
          <w:color w:val="000000"/>
          <w:spacing w:val="-14"/>
          <w:kern w:val="0"/>
          <w:sz w:val="24"/>
          <w:szCs w:val="24"/>
          <w:lang w:val="zh-CN" w:bidi="zh-CN"/>
        </w:rPr>
        <w:t>教育方式</w:t>
      </w:r>
      <w:r>
        <w:rPr>
          <w:rFonts w:ascii="黑体" w:eastAsia="黑体" w:hAnsi="黑体" w:cs="宋体"/>
          <w:color w:val="000000"/>
          <w:spacing w:val="-14"/>
          <w:kern w:val="0"/>
          <w:sz w:val="24"/>
          <w:szCs w:val="24"/>
          <w:lang w:val="zh-CN" w:bidi="zh-CN"/>
        </w:rPr>
        <w:t>，是</w:t>
      </w:r>
      <w:r>
        <w:rPr>
          <w:rFonts w:ascii="黑体" w:eastAsia="黑体" w:hAnsi="黑体" w:cs="宋体" w:hint="eastAsia"/>
          <w:color w:val="000000"/>
          <w:spacing w:val="-14"/>
          <w:kern w:val="0"/>
          <w:sz w:val="24"/>
          <w:szCs w:val="24"/>
          <w:lang w:val="zh-CN" w:bidi="zh-CN"/>
        </w:rPr>
        <w:t>实践</w:t>
      </w:r>
      <w:r>
        <w:rPr>
          <w:rFonts w:ascii="黑体" w:eastAsia="黑体" w:hAnsi="黑体" w:cs="宋体"/>
          <w:color w:val="000000"/>
          <w:spacing w:val="-14"/>
          <w:kern w:val="0"/>
          <w:sz w:val="24"/>
          <w:szCs w:val="24"/>
          <w:lang w:val="zh-CN" w:bidi="zh-CN"/>
        </w:rPr>
        <w:t>素质教育的</w:t>
      </w:r>
      <w:r>
        <w:rPr>
          <w:rFonts w:ascii="黑体" w:eastAsia="黑体" w:hAnsi="黑体" w:cs="宋体" w:hint="eastAsia"/>
          <w:color w:val="000000"/>
          <w:spacing w:val="-14"/>
          <w:kern w:val="0"/>
          <w:sz w:val="24"/>
          <w:szCs w:val="24"/>
          <w:lang w:val="zh-CN" w:bidi="zh-CN"/>
        </w:rPr>
        <w:t>重要</w:t>
      </w:r>
      <w:r>
        <w:rPr>
          <w:rFonts w:ascii="黑体" w:eastAsia="黑体" w:hAnsi="黑体" w:cs="宋体"/>
          <w:color w:val="000000"/>
          <w:spacing w:val="-14"/>
          <w:kern w:val="0"/>
          <w:sz w:val="24"/>
          <w:szCs w:val="24"/>
          <w:lang w:val="zh-CN" w:bidi="zh-CN"/>
        </w:rPr>
        <w:t>举措，</w:t>
      </w:r>
      <w:r>
        <w:rPr>
          <w:rFonts w:ascii="黑体" w:eastAsia="黑体" w:hAnsi="黑体" w:cs="宋体"/>
          <w:color w:val="000000"/>
          <w:kern w:val="0"/>
          <w:sz w:val="24"/>
          <w:szCs w:val="24"/>
          <w:lang w:val="zh-CN" w:bidi="zh-CN"/>
        </w:rPr>
        <w:t>注重体验教育，游与学融合，集娱乐性、参与性、知识性、教育性于一体</w:t>
      </w:r>
      <w:r>
        <w:rPr>
          <w:rFonts w:ascii="黑体" w:eastAsia="黑体" w:hAnsi="黑体" w:cs="宋体" w:hint="eastAsia"/>
          <w:color w:val="000000"/>
          <w:kern w:val="0"/>
          <w:sz w:val="24"/>
          <w:szCs w:val="24"/>
          <w:lang w:val="zh-CN" w:bidi="zh-CN"/>
        </w:rPr>
        <w:t>。</w:t>
      </w:r>
    </w:p>
    <w:p w:rsidR="00370FA8" w:rsidRDefault="00370FA8">
      <w:pPr>
        <w:autoSpaceDE w:val="0"/>
        <w:autoSpaceDN w:val="0"/>
        <w:spacing w:before="36" w:line="360" w:lineRule="auto"/>
        <w:ind w:right="357" w:firstLineChars="200" w:firstLine="480"/>
        <w:jc w:val="left"/>
        <w:rPr>
          <w:rFonts w:ascii="黑体" w:eastAsia="黑体" w:hAnsi="黑体" w:cs="宋体"/>
          <w:color w:val="000000"/>
          <w:kern w:val="0"/>
          <w:sz w:val="24"/>
          <w:szCs w:val="24"/>
          <w:lang w:val="zh-CN" w:bidi="zh-CN"/>
        </w:rPr>
      </w:pPr>
    </w:p>
    <w:p w:rsidR="00370FA8" w:rsidRDefault="003A0987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>
        <w:rPr>
          <w:rFonts w:ascii="Calibri" w:eastAsia="宋体" w:hAnsi="Calibri" w:cs="Times New Roman" w:hint="eastAsia"/>
          <w:sz w:val="24"/>
          <w:szCs w:val="24"/>
        </w:rPr>
        <w:t>十四五期间，为了进一步升华中小学生的家国情怀与劳动精神，激发学生的学习动力，助力中华民族文化的伟大复兴，基地立足淮南本土特色</w:t>
      </w:r>
      <w:proofErr w:type="gramStart"/>
      <w:r>
        <w:rPr>
          <w:rFonts w:ascii="Calibri" w:eastAsia="宋体" w:hAnsi="Calibri" w:cs="Times New Roman" w:hint="eastAsia"/>
          <w:sz w:val="24"/>
          <w:szCs w:val="24"/>
        </w:rPr>
        <w:t>研</w:t>
      </w:r>
      <w:proofErr w:type="gramEnd"/>
      <w:r>
        <w:rPr>
          <w:rFonts w:ascii="Calibri" w:eastAsia="宋体" w:hAnsi="Calibri" w:cs="Times New Roman" w:hint="eastAsia"/>
          <w:sz w:val="24"/>
          <w:szCs w:val="24"/>
        </w:rPr>
        <w:t>学旅行教育资源、劳动实践教育资源，</w:t>
      </w:r>
      <w:r>
        <w:rPr>
          <w:rFonts w:ascii="宋体" w:eastAsia="宋体" w:hAnsi="宋体" w:cs="Times New Roman" w:hint="eastAsia"/>
          <w:sz w:val="24"/>
          <w:szCs w:val="24"/>
        </w:rPr>
        <w:t>引领本土中小学生分层次从乡情、市情、省情、国情出发，结合中华楚汉文化历史学习、中华传统农耕劳动文化学习、非遗民俗学习、礼仪习惯学习、名人故事典故学习，开展</w:t>
      </w:r>
      <w:proofErr w:type="gramStart"/>
      <w:r>
        <w:rPr>
          <w:rFonts w:ascii="宋体" w:eastAsia="宋体" w:hAnsi="宋体" w:cs="Times New Roman" w:hint="eastAsia"/>
          <w:sz w:val="24"/>
          <w:szCs w:val="24"/>
        </w:rPr>
        <w:t>研</w:t>
      </w:r>
      <w:proofErr w:type="gramEnd"/>
      <w:r>
        <w:rPr>
          <w:rFonts w:ascii="宋体" w:eastAsia="宋体" w:hAnsi="宋体" w:cs="Times New Roman" w:hint="eastAsia"/>
          <w:sz w:val="24"/>
          <w:szCs w:val="24"/>
        </w:rPr>
        <w:t>学旅行</w:t>
      </w:r>
      <w:proofErr w:type="gramStart"/>
      <w:r>
        <w:rPr>
          <w:rFonts w:ascii="宋体" w:eastAsia="宋体" w:hAnsi="宋体" w:cs="Times New Roman" w:hint="eastAsia"/>
          <w:sz w:val="24"/>
          <w:szCs w:val="24"/>
        </w:rPr>
        <w:t>暨劳动</w:t>
      </w:r>
      <w:proofErr w:type="gramEnd"/>
      <w:r>
        <w:rPr>
          <w:rFonts w:ascii="宋体" w:eastAsia="宋体" w:hAnsi="宋体" w:cs="Times New Roman" w:hint="eastAsia"/>
          <w:sz w:val="24"/>
          <w:szCs w:val="24"/>
        </w:rPr>
        <w:t>实践教育，促进身心综合健康成长，努力做好社会主义建设的接班人。</w:t>
      </w:r>
    </w:p>
    <w:p w:rsidR="00370FA8" w:rsidRDefault="00370FA8">
      <w:pPr>
        <w:spacing w:line="360" w:lineRule="auto"/>
        <w:jc w:val="center"/>
        <w:rPr>
          <w:rFonts w:ascii="宋体" w:eastAsia="宋体" w:hAnsi="宋体" w:cs="宋体"/>
          <w:b/>
          <w:bCs/>
          <w:sz w:val="36"/>
          <w:szCs w:val="36"/>
        </w:rPr>
      </w:pPr>
    </w:p>
    <w:p w:rsidR="00370FA8" w:rsidRDefault="00370FA8">
      <w:pPr>
        <w:spacing w:line="360" w:lineRule="auto"/>
        <w:jc w:val="center"/>
        <w:rPr>
          <w:rFonts w:ascii="宋体" w:eastAsia="宋体" w:hAnsi="宋体" w:cs="宋体"/>
          <w:b/>
          <w:bCs/>
          <w:sz w:val="36"/>
          <w:szCs w:val="36"/>
        </w:rPr>
      </w:pPr>
    </w:p>
    <w:p w:rsidR="00370FA8" w:rsidRDefault="00370FA8">
      <w:pPr>
        <w:spacing w:line="360" w:lineRule="auto"/>
        <w:jc w:val="center"/>
        <w:rPr>
          <w:rFonts w:ascii="宋体" w:eastAsia="宋体" w:hAnsi="宋体" w:cs="宋体"/>
          <w:b/>
          <w:bCs/>
          <w:sz w:val="36"/>
          <w:szCs w:val="36"/>
        </w:rPr>
      </w:pPr>
    </w:p>
    <w:p w:rsidR="00370FA8" w:rsidRDefault="003A0987">
      <w:pPr>
        <w:spacing w:line="360" w:lineRule="auto"/>
        <w:jc w:val="center"/>
        <w:rPr>
          <w:rFonts w:ascii="宋体" w:eastAsia="宋体" w:hAnsi="宋体" w:cs="宋体"/>
          <w:b/>
          <w:bCs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sz w:val="36"/>
          <w:szCs w:val="36"/>
        </w:rPr>
        <w:t>二零二三年二月</w:t>
      </w:r>
      <w:r>
        <w:rPr>
          <w:rFonts w:ascii="宋体" w:eastAsia="宋体" w:hAnsi="宋体" w:cs="宋体" w:hint="eastAsia"/>
          <w:b/>
          <w:bCs/>
          <w:sz w:val="36"/>
          <w:szCs w:val="36"/>
        </w:rPr>
        <w:t xml:space="preserve"> </w:t>
      </w:r>
      <w:r>
        <w:rPr>
          <w:rFonts w:ascii="宋体" w:eastAsia="宋体" w:hAnsi="宋体" w:cs="宋体" w:hint="eastAsia"/>
          <w:b/>
          <w:bCs/>
          <w:sz w:val="36"/>
          <w:szCs w:val="36"/>
        </w:rPr>
        <w:t>汇编</w:t>
      </w:r>
    </w:p>
    <w:p w:rsidR="00370FA8" w:rsidRDefault="003A0987">
      <w:pPr>
        <w:spacing w:line="600" w:lineRule="auto"/>
        <w:jc w:val="center"/>
        <w:rPr>
          <w:rFonts w:ascii="黑体" w:eastAsia="黑体" w:hAnsi="黑体" w:cs="宋体"/>
          <w:b/>
          <w:bCs/>
          <w:sz w:val="44"/>
          <w:szCs w:val="44"/>
        </w:rPr>
      </w:pPr>
      <w:r>
        <w:rPr>
          <w:rFonts w:ascii="黑体" w:eastAsia="黑体" w:hAnsi="黑体" w:cs="宋体" w:hint="eastAsia"/>
          <w:b/>
          <w:bCs/>
          <w:sz w:val="44"/>
          <w:szCs w:val="44"/>
        </w:rPr>
        <w:lastRenderedPageBreak/>
        <w:t>淮南市八公山区第一中学</w:t>
      </w:r>
    </w:p>
    <w:p w:rsidR="00370FA8" w:rsidRDefault="003A0987">
      <w:pPr>
        <w:spacing w:line="600" w:lineRule="auto"/>
        <w:jc w:val="center"/>
        <w:rPr>
          <w:rFonts w:ascii="黑体" w:eastAsia="黑体" w:hAnsi="黑体" w:cs="宋体"/>
          <w:b/>
          <w:bCs/>
          <w:sz w:val="44"/>
          <w:szCs w:val="44"/>
        </w:rPr>
      </w:pPr>
      <w:proofErr w:type="gramStart"/>
      <w:r>
        <w:rPr>
          <w:rFonts w:ascii="黑体" w:eastAsia="黑体" w:hAnsi="黑体" w:cs="宋体" w:hint="eastAsia"/>
          <w:b/>
          <w:bCs/>
          <w:sz w:val="44"/>
          <w:szCs w:val="44"/>
        </w:rPr>
        <w:t>研</w:t>
      </w:r>
      <w:proofErr w:type="gramEnd"/>
      <w:r>
        <w:rPr>
          <w:rFonts w:ascii="黑体" w:eastAsia="黑体" w:hAnsi="黑体" w:cs="宋体" w:hint="eastAsia"/>
          <w:b/>
          <w:bCs/>
          <w:sz w:val="44"/>
          <w:szCs w:val="44"/>
        </w:rPr>
        <w:t>学旅行活动</w:t>
      </w:r>
      <w:proofErr w:type="gramStart"/>
      <w:r>
        <w:rPr>
          <w:rFonts w:ascii="黑体" w:eastAsia="黑体" w:hAnsi="黑体" w:cs="宋体" w:hint="eastAsia"/>
          <w:b/>
          <w:bCs/>
          <w:sz w:val="44"/>
          <w:szCs w:val="44"/>
        </w:rPr>
        <w:t>致家长</w:t>
      </w:r>
      <w:proofErr w:type="gramEnd"/>
      <w:r>
        <w:rPr>
          <w:rFonts w:ascii="黑体" w:eastAsia="黑体" w:hAnsi="黑体" w:cs="宋体" w:hint="eastAsia"/>
          <w:b/>
          <w:bCs/>
          <w:sz w:val="44"/>
          <w:szCs w:val="44"/>
        </w:rPr>
        <w:t>的一封信</w:t>
      </w:r>
    </w:p>
    <w:p w:rsidR="00370FA8" w:rsidRDefault="00370FA8">
      <w:pPr>
        <w:rPr>
          <w:rFonts w:ascii="宋体" w:hAnsi="宋体" w:cs="宋体"/>
          <w:b/>
          <w:bCs/>
          <w:sz w:val="24"/>
        </w:rPr>
      </w:pPr>
    </w:p>
    <w:p w:rsidR="00370FA8" w:rsidRDefault="003A0987">
      <w:pPr>
        <w:spacing w:line="276" w:lineRule="auto"/>
        <w:jc w:val="left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/>
          <w:b/>
          <w:bCs/>
          <w:sz w:val="24"/>
        </w:rPr>
        <w:t>尊敬的家长</w:t>
      </w:r>
      <w:r>
        <w:rPr>
          <w:rFonts w:ascii="宋体" w:hAnsi="宋体" w:cs="宋体" w:hint="eastAsia"/>
          <w:b/>
          <w:bCs/>
          <w:sz w:val="24"/>
        </w:rPr>
        <w:t>：</w:t>
      </w:r>
      <w:r>
        <w:rPr>
          <w:rFonts w:ascii="宋体" w:hAnsi="宋体" w:cs="宋体" w:hint="eastAsia"/>
          <w:b/>
          <w:bCs/>
          <w:sz w:val="24"/>
        </w:rPr>
        <w:t>您好</w:t>
      </w:r>
      <w:r>
        <w:rPr>
          <w:rFonts w:ascii="宋体" w:hAnsi="宋体" w:cs="宋体"/>
          <w:b/>
          <w:bCs/>
          <w:sz w:val="24"/>
        </w:rPr>
        <w:t>！</w:t>
      </w:r>
    </w:p>
    <w:p w:rsidR="00370FA8" w:rsidRDefault="003A0987">
      <w:pPr>
        <w:spacing w:line="276" w:lineRule="auto"/>
        <w:jc w:val="left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 xml:space="preserve">     </w:t>
      </w:r>
      <w:r>
        <w:rPr>
          <w:rFonts w:ascii="宋体" w:hAnsi="宋体" w:cs="宋体"/>
          <w:sz w:val="24"/>
        </w:rPr>
        <w:t>早在</w:t>
      </w:r>
      <w:r>
        <w:rPr>
          <w:rFonts w:ascii="宋体" w:hAnsi="宋体" w:cs="宋体"/>
          <w:sz w:val="24"/>
        </w:rPr>
        <w:t>2013</w:t>
      </w:r>
      <w:r>
        <w:rPr>
          <w:rFonts w:ascii="宋体" w:hAnsi="宋体" w:cs="宋体"/>
          <w:sz w:val="24"/>
        </w:rPr>
        <w:t>年</w:t>
      </w:r>
      <w:r>
        <w:rPr>
          <w:rFonts w:ascii="宋体" w:hAnsi="宋体" w:cs="宋体"/>
          <w:sz w:val="24"/>
        </w:rPr>
        <w:t>2</w:t>
      </w:r>
      <w:r>
        <w:rPr>
          <w:rFonts w:ascii="宋体" w:hAnsi="宋体" w:cs="宋体"/>
          <w:sz w:val="24"/>
        </w:rPr>
        <w:t>月</w:t>
      </w:r>
      <w:r>
        <w:rPr>
          <w:rFonts w:ascii="宋体" w:hAnsi="宋体" w:cs="宋体"/>
          <w:sz w:val="24"/>
        </w:rPr>
        <w:t>2</w:t>
      </w:r>
      <w:r>
        <w:rPr>
          <w:rFonts w:ascii="宋体" w:hAnsi="宋体" w:cs="宋体"/>
          <w:sz w:val="24"/>
        </w:rPr>
        <w:t>日，国务院办公厅即在《国民旅游体闲纲要</w:t>
      </w:r>
      <w:r>
        <w:rPr>
          <w:rFonts w:ascii="宋体" w:hAnsi="宋体" w:cs="宋体"/>
          <w:sz w:val="24"/>
        </w:rPr>
        <w:t>(2013–2020)</w:t>
      </w:r>
      <w:r>
        <w:rPr>
          <w:rFonts w:ascii="宋体" w:hAnsi="宋体" w:cs="宋体"/>
          <w:sz w:val="24"/>
        </w:rPr>
        <w:t>》中提出</w:t>
      </w:r>
      <w:r>
        <w:rPr>
          <w:rFonts w:ascii="宋体" w:hAnsi="宋体" w:cs="宋体"/>
          <w:sz w:val="24"/>
        </w:rPr>
        <w:t>“</w:t>
      </w:r>
      <w:r>
        <w:rPr>
          <w:rFonts w:ascii="宋体" w:hAnsi="宋体" w:cs="宋体"/>
          <w:sz w:val="24"/>
        </w:rPr>
        <w:t>逐步推行中小学生</w:t>
      </w:r>
      <w:proofErr w:type="gramStart"/>
      <w:r>
        <w:rPr>
          <w:rFonts w:ascii="宋体" w:hAnsi="宋体" w:cs="宋体"/>
          <w:sz w:val="24"/>
        </w:rPr>
        <w:t>研</w:t>
      </w:r>
      <w:proofErr w:type="gramEnd"/>
      <w:r>
        <w:rPr>
          <w:rFonts w:ascii="宋体" w:hAnsi="宋体" w:cs="宋体"/>
          <w:sz w:val="24"/>
        </w:rPr>
        <w:t>学旅行</w:t>
      </w:r>
      <w:r>
        <w:rPr>
          <w:rFonts w:ascii="宋体" w:hAnsi="宋体" w:cs="宋体"/>
          <w:sz w:val="24"/>
        </w:rPr>
        <w:t>”</w:t>
      </w:r>
      <w:r>
        <w:rPr>
          <w:rFonts w:ascii="宋体" w:hAnsi="宋体" w:cs="宋体"/>
          <w:sz w:val="24"/>
        </w:rPr>
        <w:t>的设想。为贯彻这一精神，教育</w:t>
      </w:r>
      <w:r>
        <w:rPr>
          <w:rFonts w:ascii="宋体" w:hAnsi="宋体" w:cs="宋体" w:hint="eastAsia"/>
          <w:sz w:val="24"/>
        </w:rPr>
        <w:t>部</w:t>
      </w:r>
      <w:r>
        <w:rPr>
          <w:rFonts w:ascii="宋体" w:hAnsi="宋体" w:cs="宋体"/>
          <w:sz w:val="24"/>
        </w:rPr>
        <w:t>司局</w:t>
      </w:r>
      <w:r>
        <w:rPr>
          <w:rFonts w:ascii="宋体" w:hAnsi="宋体" w:cs="宋体"/>
          <w:sz w:val="24"/>
        </w:rPr>
        <w:t>2014</w:t>
      </w:r>
      <w:r>
        <w:rPr>
          <w:rFonts w:ascii="宋体" w:hAnsi="宋体" w:cs="宋体"/>
          <w:sz w:val="24"/>
        </w:rPr>
        <w:t>年</w:t>
      </w:r>
      <w:r>
        <w:rPr>
          <w:rFonts w:ascii="宋体" w:hAnsi="宋体" w:cs="宋体"/>
          <w:sz w:val="24"/>
        </w:rPr>
        <w:t>3</w:t>
      </w:r>
      <w:r>
        <w:rPr>
          <w:rFonts w:ascii="宋体" w:hAnsi="宋体" w:cs="宋体"/>
          <w:sz w:val="24"/>
        </w:rPr>
        <w:t>月</w:t>
      </w:r>
      <w:r>
        <w:rPr>
          <w:rFonts w:ascii="宋体" w:hAnsi="宋体" w:cs="宋体"/>
          <w:sz w:val="24"/>
        </w:rPr>
        <w:t>4</w:t>
      </w:r>
      <w:r>
        <w:rPr>
          <w:rFonts w:ascii="宋体" w:hAnsi="宋体" w:cs="宋体"/>
          <w:sz w:val="24"/>
        </w:rPr>
        <w:t>日发布《关于进一步做好中小学生研学旅行试点工作》的通知，积极推动试点工作开展，逐步扩大试点范围，目前已在江苏省、安徽省、上海市等多处行政区域深入开展试点工作。</w:t>
      </w:r>
      <w:r>
        <w:rPr>
          <w:rFonts w:ascii="宋体" w:hAnsi="宋体" w:cs="宋体"/>
          <w:sz w:val="24"/>
        </w:rPr>
        <w:t>2014</w:t>
      </w:r>
      <w:r>
        <w:rPr>
          <w:rFonts w:ascii="宋体" w:hAnsi="宋体" w:cs="宋体"/>
          <w:sz w:val="24"/>
        </w:rPr>
        <w:t>年</w:t>
      </w:r>
      <w:r>
        <w:rPr>
          <w:rFonts w:ascii="宋体" w:hAnsi="宋体" w:cs="宋体"/>
          <w:sz w:val="24"/>
        </w:rPr>
        <w:t>8</w:t>
      </w:r>
      <w:r>
        <w:rPr>
          <w:rFonts w:ascii="宋体" w:hAnsi="宋体" w:cs="宋体"/>
          <w:sz w:val="24"/>
        </w:rPr>
        <w:t>月</w:t>
      </w:r>
      <w:r>
        <w:rPr>
          <w:rFonts w:ascii="宋体" w:hAnsi="宋体" w:cs="宋体"/>
          <w:sz w:val="24"/>
        </w:rPr>
        <w:t>21</w:t>
      </w:r>
      <w:r>
        <w:rPr>
          <w:rFonts w:ascii="宋体" w:hAnsi="宋体" w:cs="宋体"/>
          <w:sz w:val="24"/>
        </w:rPr>
        <w:t>日，国务院在《关于促进旅游业改革发展的若干意见》中首次明确了</w:t>
      </w:r>
      <w:r>
        <w:rPr>
          <w:rFonts w:ascii="宋体" w:hAnsi="宋体" w:cs="宋体"/>
          <w:sz w:val="24"/>
        </w:rPr>
        <w:t>“</w:t>
      </w:r>
      <w:r>
        <w:rPr>
          <w:rFonts w:ascii="宋体" w:hAnsi="宋体" w:cs="宋体"/>
          <w:sz w:val="24"/>
        </w:rPr>
        <w:t>研学旅行</w:t>
      </w:r>
      <w:r>
        <w:rPr>
          <w:rFonts w:ascii="宋体" w:hAnsi="宋体" w:cs="宋体"/>
          <w:sz w:val="24"/>
        </w:rPr>
        <w:t>”</w:t>
      </w:r>
      <w:r>
        <w:rPr>
          <w:rFonts w:ascii="宋体" w:hAnsi="宋体" w:cs="宋体"/>
          <w:sz w:val="24"/>
        </w:rPr>
        <w:t>要纳入中小学生日常教育范畴。</w:t>
      </w:r>
      <w:r>
        <w:rPr>
          <w:rFonts w:ascii="宋体" w:hAnsi="宋体" w:cs="宋体"/>
          <w:sz w:val="24"/>
        </w:rPr>
        <w:t>2016</w:t>
      </w:r>
      <w:r>
        <w:rPr>
          <w:rFonts w:ascii="宋体" w:hAnsi="宋体" w:cs="宋体"/>
          <w:sz w:val="24"/>
        </w:rPr>
        <w:t>年</w:t>
      </w:r>
      <w:r>
        <w:rPr>
          <w:rFonts w:ascii="宋体" w:hAnsi="宋体" w:cs="宋体"/>
          <w:sz w:val="24"/>
        </w:rPr>
        <w:t>11</w:t>
      </w:r>
      <w:r>
        <w:rPr>
          <w:rFonts w:ascii="宋体" w:hAnsi="宋体" w:cs="宋体"/>
          <w:sz w:val="24"/>
        </w:rPr>
        <w:t>月</w:t>
      </w:r>
      <w:r>
        <w:rPr>
          <w:rFonts w:ascii="宋体" w:hAnsi="宋体" w:cs="宋体"/>
          <w:sz w:val="24"/>
        </w:rPr>
        <w:t>20</w:t>
      </w:r>
      <w:r>
        <w:rPr>
          <w:rFonts w:ascii="宋体" w:hAnsi="宋体" w:cs="宋体"/>
          <w:sz w:val="24"/>
        </w:rPr>
        <w:t>日</w:t>
      </w:r>
      <w:r>
        <w:rPr>
          <w:rFonts w:ascii="宋体" w:hAnsi="宋体" w:cs="宋体"/>
          <w:sz w:val="24"/>
        </w:rPr>
        <w:t>教育部牵头</w:t>
      </w:r>
      <w:r>
        <w:rPr>
          <w:rFonts w:ascii="宋体" w:hAnsi="宋体" w:cs="宋体"/>
          <w:sz w:val="24"/>
        </w:rPr>
        <w:t>11</w:t>
      </w:r>
      <w:r>
        <w:rPr>
          <w:rFonts w:ascii="宋体" w:hAnsi="宋体" w:cs="宋体" w:hint="eastAsia"/>
          <w:sz w:val="24"/>
        </w:rPr>
        <w:t>部委</w:t>
      </w:r>
      <w:r>
        <w:rPr>
          <w:rFonts w:ascii="宋体" w:hAnsi="宋体" w:cs="宋体"/>
          <w:sz w:val="24"/>
        </w:rPr>
        <w:t>参加的印发了《关于推进中小学生研学旅行的意见》中提出要将</w:t>
      </w:r>
      <w:proofErr w:type="gramStart"/>
      <w:r>
        <w:rPr>
          <w:rFonts w:ascii="宋体" w:hAnsi="宋体" w:cs="宋体"/>
          <w:sz w:val="24"/>
        </w:rPr>
        <w:t>研</w:t>
      </w:r>
      <w:proofErr w:type="gramEnd"/>
      <w:r>
        <w:rPr>
          <w:rFonts w:ascii="宋体" w:hAnsi="宋体" w:cs="宋体"/>
          <w:sz w:val="24"/>
        </w:rPr>
        <w:t>学旅行纳入中小学教育计划。</w:t>
      </w:r>
    </w:p>
    <w:p w:rsidR="00370FA8" w:rsidRDefault="003A0987">
      <w:pPr>
        <w:spacing w:line="276" w:lineRule="auto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 xml:space="preserve">    </w:t>
      </w:r>
      <w:proofErr w:type="gramStart"/>
      <w:r>
        <w:rPr>
          <w:rFonts w:ascii="宋体" w:hAnsi="宋体" w:cs="宋体"/>
          <w:sz w:val="24"/>
        </w:rPr>
        <w:t>研</w:t>
      </w:r>
      <w:proofErr w:type="gramEnd"/>
      <w:r>
        <w:rPr>
          <w:rFonts w:ascii="宋体" w:hAnsi="宋体" w:cs="宋体"/>
          <w:sz w:val="24"/>
        </w:rPr>
        <w:t>学旅行属于学校综合实践活动中的一类，是传承中华文化的重要途径，是坚持德育为先</w:t>
      </w:r>
      <w:r>
        <w:rPr>
          <w:rFonts w:ascii="宋体" w:hAnsi="宋体" w:cs="宋体"/>
          <w:sz w:val="24"/>
        </w:rPr>
        <w:t>、能力为重、全面发展的一项实践举措。</w:t>
      </w:r>
      <w:proofErr w:type="gramStart"/>
      <w:r>
        <w:rPr>
          <w:rFonts w:ascii="宋体" w:hAnsi="宋体" w:cs="宋体"/>
          <w:sz w:val="24"/>
        </w:rPr>
        <w:t>研</w:t>
      </w:r>
      <w:proofErr w:type="gramEnd"/>
      <w:r>
        <w:rPr>
          <w:rFonts w:ascii="宋体" w:hAnsi="宋体" w:cs="宋体"/>
          <w:sz w:val="24"/>
        </w:rPr>
        <w:t>学旅行是让学生在与平常不同的生活环境中拓展视野</w:t>
      </w:r>
      <w:r>
        <w:rPr>
          <w:rFonts w:ascii="宋体" w:hAnsi="宋体" w:cs="宋体" w:hint="eastAsia"/>
          <w:sz w:val="24"/>
        </w:rPr>
        <w:t>、</w:t>
      </w:r>
      <w:r>
        <w:rPr>
          <w:rFonts w:ascii="宋体" w:hAnsi="宋体" w:cs="宋体"/>
          <w:sz w:val="24"/>
        </w:rPr>
        <w:t>增长见识</w:t>
      </w:r>
      <w:r>
        <w:rPr>
          <w:rFonts w:ascii="宋体" w:hAnsi="宋体" w:cs="宋体" w:hint="eastAsia"/>
          <w:sz w:val="24"/>
        </w:rPr>
        <w:t>、</w:t>
      </w:r>
      <w:r>
        <w:rPr>
          <w:rFonts w:ascii="宋体" w:hAnsi="宋体" w:cs="宋体"/>
          <w:sz w:val="24"/>
        </w:rPr>
        <w:t>学习研究，加深对中国文化与社会自然的亲切感，增加集体活动方式和社会公德的体验。开展</w:t>
      </w:r>
      <w:proofErr w:type="gramStart"/>
      <w:r>
        <w:rPr>
          <w:rFonts w:ascii="宋体" w:hAnsi="宋体" w:cs="宋体"/>
          <w:sz w:val="24"/>
        </w:rPr>
        <w:t>研</w:t>
      </w:r>
      <w:proofErr w:type="gramEnd"/>
      <w:r>
        <w:rPr>
          <w:rFonts w:ascii="宋体" w:hAnsi="宋体" w:cs="宋体"/>
          <w:sz w:val="24"/>
        </w:rPr>
        <w:t>学旅行活动，有利于培养学生的自立能力和集体主义观念，学会正确的处理人际关系；有利于增进学生对自我、对自然、对社会的认识，形成社会责任感和社会实践能力，对于正在成长中的学生的人生观、世界观、价值观的形成有极为重要的意义。</w:t>
      </w:r>
    </w:p>
    <w:p w:rsidR="00370FA8" w:rsidRDefault="003A0987">
      <w:pPr>
        <w:spacing w:line="276" w:lineRule="auto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 xml:space="preserve">    </w:t>
      </w:r>
      <w:r>
        <w:rPr>
          <w:rFonts w:ascii="宋体" w:hAnsi="宋体" w:cs="宋体"/>
          <w:sz w:val="24"/>
        </w:rPr>
        <w:t>根据</w:t>
      </w:r>
      <w:bookmarkStart w:id="0" w:name="_GoBack"/>
      <w:bookmarkEnd w:id="0"/>
      <w:r>
        <w:rPr>
          <w:rFonts w:ascii="宋体" w:hAnsi="宋体" w:cs="宋体"/>
          <w:sz w:val="24"/>
        </w:rPr>
        <w:t>教育部门有关文件精神，吸取国内先进地区经验，并征求学校教师和学生意见，设计了本校的</w:t>
      </w:r>
      <w:proofErr w:type="gramStart"/>
      <w:r>
        <w:rPr>
          <w:rFonts w:ascii="宋体" w:hAnsi="宋体" w:cs="宋体"/>
          <w:sz w:val="24"/>
        </w:rPr>
        <w:t>研</w:t>
      </w:r>
      <w:proofErr w:type="gramEnd"/>
      <w:r>
        <w:rPr>
          <w:rFonts w:ascii="宋体" w:hAnsi="宋体" w:cs="宋体"/>
          <w:sz w:val="24"/>
        </w:rPr>
        <w:t>学旅行教育课</w:t>
      </w:r>
      <w:r>
        <w:rPr>
          <w:rFonts w:ascii="宋体" w:hAnsi="宋体" w:cs="宋体"/>
          <w:sz w:val="24"/>
        </w:rPr>
        <w:t>程方案，方案根据学生不同年龄特点和各学科教学内容需要，对各项教育课程进行了周密细致的安排。</w:t>
      </w:r>
    </w:p>
    <w:p w:rsidR="00370FA8" w:rsidRDefault="003A0987">
      <w:pPr>
        <w:spacing w:line="276" w:lineRule="auto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 xml:space="preserve">    </w:t>
      </w:r>
      <w:r>
        <w:rPr>
          <w:rFonts w:ascii="宋体" w:hAnsi="宋体" w:cs="宋体"/>
          <w:sz w:val="24"/>
        </w:rPr>
        <w:t>让学生在</w:t>
      </w:r>
      <w:r>
        <w:rPr>
          <w:rFonts w:ascii="宋体" w:hAnsi="宋体" w:cs="宋体"/>
          <w:sz w:val="24"/>
        </w:rPr>
        <w:t>“</w:t>
      </w:r>
      <w:r>
        <w:rPr>
          <w:rFonts w:ascii="宋体" w:hAnsi="宋体" w:cs="宋体"/>
          <w:sz w:val="24"/>
        </w:rPr>
        <w:t>玩</w:t>
      </w:r>
      <w:r>
        <w:rPr>
          <w:rFonts w:ascii="宋体" w:hAnsi="宋体" w:cs="宋体"/>
          <w:sz w:val="24"/>
        </w:rPr>
        <w:t>”</w:t>
      </w:r>
      <w:r>
        <w:rPr>
          <w:rFonts w:ascii="宋体" w:hAnsi="宋体" w:cs="宋体"/>
          <w:sz w:val="24"/>
        </w:rPr>
        <w:t>中学习知识，增长见识。在实践中体验，在旅行的过程中陶冶情操，体验不同的自然和人文环境，从而全面提升中小学生综合素质。学生参与体验方式多样，既有参观欣赏，又有手工制作</w:t>
      </w:r>
      <w:r>
        <w:rPr>
          <w:rFonts w:ascii="宋体" w:hAnsi="宋体" w:cs="宋体" w:hint="eastAsia"/>
          <w:sz w:val="24"/>
        </w:rPr>
        <w:t>；</w:t>
      </w:r>
      <w:r>
        <w:rPr>
          <w:rFonts w:ascii="宋体" w:hAnsi="宋体" w:cs="宋体"/>
          <w:sz w:val="24"/>
        </w:rPr>
        <w:t>既有研究学习，又有素质拓展，活动内容涉及面广</w:t>
      </w:r>
      <w:r>
        <w:rPr>
          <w:rFonts w:ascii="宋体" w:hAnsi="宋体" w:cs="宋体" w:hint="eastAsia"/>
          <w:sz w:val="24"/>
        </w:rPr>
        <w:t>；</w:t>
      </w:r>
      <w:r>
        <w:rPr>
          <w:rFonts w:ascii="宋体" w:hAnsi="宋体" w:cs="宋体"/>
          <w:sz w:val="24"/>
        </w:rPr>
        <w:t>既有传统文化教育，又有生态教育；既有社会公德教育，又有户外拓展训练。让每位学生在这里都能找到自我，收获快乐，我们相信每位学生都可以在这里找到自己的兴趣乐园，每位学生都不虚此行，受益匪浅。</w:t>
      </w:r>
    </w:p>
    <w:p w:rsidR="00370FA8" w:rsidRDefault="003A0987">
      <w:pPr>
        <w:spacing w:line="276" w:lineRule="auto"/>
        <w:jc w:val="left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 xml:space="preserve">    </w:t>
      </w:r>
      <w:r>
        <w:rPr>
          <w:rFonts w:ascii="宋体" w:hAnsi="宋体" w:cs="宋体"/>
          <w:sz w:val="24"/>
        </w:rPr>
        <w:t>为了保证学生的安全，为每</w:t>
      </w:r>
      <w:r>
        <w:rPr>
          <w:rFonts w:ascii="宋体" w:hAnsi="宋体" w:cs="宋体"/>
          <w:sz w:val="24"/>
        </w:rPr>
        <w:t>-</w:t>
      </w:r>
      <w:r>
        <w:rPr>
          <w:rFonts w:ascii="宋体" w:hAnsi="宋体" w:cs="宋体"/>
          <w:sz w:val="24"/>
        </w:rPr>
        <w:t>位学生购买旅行社责任险和意外伤害险，实行军事化管理，配备专人对学生的吃、住、行、学进行统一管理，并制定了《学生研学旅行安全管理方法》和《学生研学旅行突发事件的应急预案》，从而使</w:t>
      </w:r>
      <w:proofErr w:type="gramStart"/>
      <w:r>
        <w:rPr>
          <w:rFonts w:ascii="宋体" w:hAnsi="宋体" w:cs="宋体"/>
          <w:sz w:val="24"/>
        </w:rPr>
        <w:t>研</w:t>
      </w:r>
      <w:proofErr w:type="gramEnd"/>
      <w:r>
        <w:rPr>
          <w:rFonts w:ascii="宋体" w:hAnsi="宋体" w:cs="宋体"/>
          <w:sz w:val="24"/>
        </w:rPr>
        <w:t>学旅行工作正常开展。让每一位学生树立坚持、积极乐观的价值观念，从而使</w:t>
      </w:r>
      <w:r>
        <w:rPr>
          <w:rFonts w:ascii="宋体" w:hAnsi="宋体" w:cs="宋体" w:hint="eastAsia"/>
          <w:sz w:val="24"/>
        </w:rPr>
        <w:t>同学们更加热爱</w:t>
      </w:r>
      <w:r>
        <w:rPr>
          <w:rFonts w:ascii="宋体" w:hAnsi="宋体" w:cs="宋体"/>
          <w:sz w:val="24"/>
        </w:rPr>
        <w:t>学习，</w:t>
      </w:r>
      <w:r>
        <w:rPr>
          <w:rFonts w:ascii="宋体" w:hAnsi="宋体" w:cs="宋体" w:hint="eastAsia"/>
          <w:sz w:val="24"/>
        </w:rPr>
        <w:t>热爱自己的家乡。激发同学们的爱国情怀，从而成为祖国建设的有用人才，为中华民族的伟大复兴贡献力量</w:t>
      </w:r>
      <w:r>
        <w:rPr>
          <w:rFonts w:ascii="宋体" w:hAnsi="宋体" w:cs="宋体"/>
          <w:sz w:val="24"/>
        </w:rPr>
        <w:t>!</w:t>
      </w:r>
    </w:p>
    <w:p w:rsidR="00370FA8" w:rsidRDefault="003A0987">
      <w:pPr>
        <w:spacing w:line="276" w:lineRule="auto"/>
        <w:ind w:firstLine="420"/>
        <w:jc w:val="left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我们真诚地欢迎您的孩子参与</w:t>
      </w:r>
      <w:r>
        <w:rPr>
          <w:rFonts w:ascii="宋体" w:hAnsi="宋体" w:cs="宋体"/>
          <w:sz w:val="24"/>
        </w:rPr>
        <w:t>!</w:t>
      </w:r>
      <w:r>
        <w:rPr>
          <w:rFonts w:ascii="宋体" w:hAnsi="宋体" w:cs="宋体"/>
          <w:sz w:val="24"/>
        </w:rPr>
        <w:t>谢谢您对我们工作的关心和支持</w:t>
      </w:r>
      <w:r>
        <w:rPr>
          <w:rFonts w:ascii="宋体" w:hAnsi="宋体" w:cs="宋体"/>
          <w:sz w:val="24"/>
        </w:rPr>
        <w:t>!</w:t>
      </w:r>
    </w:p>
    <w:p w:rsidR="00370FA8" w:rsidRDefault="00370FA8">
      <w:pPr>
        <w:jc w:val="left"/>
        <w:rPr>
          <w:rFonts w:ascii="宋体" w:hAnsi="宋体" w:cs="宋体"/>
          <w:b/>
          <w:bCs/>
          <w:szCs w:val="21"/>
        </w:rPr>
      </w:pPr>
    </w:p>
    <w:p w:rsidR="00370FA8" w:rsidRDefault="003A0987">
      <w:pPr>
        <w:spacing w:line="360" w:lineRule="auto"/>
        <w:jc w:val="left"/>
        <w:rPr>
          <w:rFonts w:ascii="宋体" w:hAnsi="宋体" w:cs="宋体"/>
          <w:b/>
          <w:bCs/>
          <w:szCs w:val="21"/>
        </w:rPr>
      </w:pPr>
      <w:r>
        <w:rPr>
          <w:rFonts w:ascii="宋体" w:hAnsi="宋体" w:cs="宋体" w:hint="eastAsia"/>
          <w:b/>
          <w:bCs/>
          <w:szCs w:val="21"/>
        </w:rPr>
        <w:t>具体日期</w:t>
      </w:r>
      <w:r>
        <w:rPr>
          <w:rFonts w:ascii="宋体" w:hAnsi="宋体" w:cs="宋体" w:hint="eastAsia"/>
          <w:b/>
          <w:bCs/>
          <w:szCs w:val="21"/>
        </w:rPr>
        <w:t xml:space="preserve">: </w:t>
      </w:r>
      <w:r>
        <w:rPr>
          <w:rFonts w:ascii="宋体" w:hAnsi="宋体" w:cs="宋体"/>
          <w:b/>
          <w:bCs/>
          <w:szCs w:val="21"/>
        </w:rPr>
        <w:t xml:space="preserve">      </w:t>
      </w:r>
      <w:r>
        <w:rPr>
          <w:rFonts w:ascii="宋体" w:hAnsi="宋体" w:cs="宋体" w:hint="eastAsia"/>
          <w:b/>
          <w:bCs/>
          <w:szCs w:val="21"/>
        </w:rPr>
        <w:t>年</w:t>
      </w:r>
      <w:r>
        <w:rPr>
          <w:rFonts w:ascii="宋体" w:hAnsi="宋体" w:cs="宋体" w:hint="eastAsia"/>
          <w:b/>
          <w:bCs/>
          <w:szCs w:val="21"/>
        </w:rPr>
        <w:t xml:space="preserve"> </w:t>
      </w:r>
      <w:r>
        <w:rPr>
          <w:rFonts w:ascii="宋体" w:hAnsi="宋体" w:cs="宋体"/>
          <w:b/>
          <w:bCs/>
          <w:szCs w:val="21"/>
        </w:rPr>
        <w:t xml:space="preserve">   </w:t>
      </w:r>
      <w:r>
        <w:rPr>
          <w:rFonts w:ascii="宋体" w:hAnsi="宋体" w:cs="宋体" w:hint="eastAsia"/>
          <w:b/>
          <w:bCs/>
          <w:szCs w:val="21"/>
        </w:rPr>
        <w:t>月</w:t>
      </w:r>
      <w:r>
        <w:rPr>
          <w:rFonts w:ascii="宋体" w:hAnsi="宋体" w:cs="宋体" w:hint="eastAsia"/>
          <w:b/>
          <w:bCs/>
          <w:szCs w:val="21"/>
        </w:rPr>
        <w:t xml:space="preserve"> </w:t>
      </w:r>
      <w:r>
        <w:rPr>
          <w:rFonts w:ascii="宋体" w:hAnsi="宋体" w:cs="宋体"/>
          <w:b/>
          <w:bCs/>
          <w:szCs w:val="21"/>
        </w:rPr>
        <w:t xml:space="preserve">   </w:t>
      </w:r>
      <w:r>
        <w:rPr>
          <w:rFonts w:ascii="宋体" w:hAnsi="宋体" w:cs="宋体" w:hint="eastAsia"/>
          <w:b/>
          <w:bCs/>
          <w:szCs w:val="21"/>
        </w:rPr>
        <w:t>日</w:t>
      </w:r>
      <w:r>
        <w:rPr>
          <w:rFonts w:ascii="宋体" w:hAnsi="宋体" w:cs="宋体" w:hint="eastAsia"/>
          <w:b/>
          <w:bCs/>
          <w:szCs w:val="21"/>
        </w:rPr>
        <w:t xml:space="preserve">    </w:t>
      </w:r>
      <w:r>
        <w:rPr>
          <w:rFonts w:ascii="宋体" w:hAnsi="宋体" w:cs="宋体"/>
          <w:b/>
          <w:bCs/>
          <w:szCs w:val="21"/>
        </w:rPr>
        <w:t xml:space="preserve">   </w:t>
      </w:r>
      <w:r>
        <w:rPr>
          <w:rFonts w:ascii="宋体" w:hAnsi="宋体" w:cs="宋体" w:hint="eastAsia"/>
          <w:b/>
          <w:bCs/>
          <w:szCs w:val="21"/>
        </w:rPr>
        <w:t xml:space="preserve"> </w:t>
      </w:r>
      <w:r>
        <w:rPr>
          <w:rFonts w:ascii="宋体" w:hAnsi="宋体" w:cs="宋体" w:hint="eastAsia"/>
          <w:b/>
          <w:bCs/>
          <w:szCs w:val="21"/>
        </w:rPr>
        <w:t>路线安排</w:t>
      </w:r>
      <w:r>
        <w:rPr>
          <w:rFonts w:ascii="宋体" w:hAnsi="宋体" w:cs="宋体" w:hint="eastAsia"/>
          <w:b/>
          <w:bCs/>
          <w:szCs w:val="21"/>
        </w:rPr>
        <w:t>:</w:t>
      </w:r>
    </w:p>
    <w:tbl>
      <w:tblPr>
        <w:tblStyle w:val="a3"/>
        <w:tblW w:w="48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9"/>
        <w:gridCol w:w="1066"/>
        <w:gridCol w:w="951"/>
        <w:gridCol w:w="1702"/>
        <w:gridCol w:w="3361"/>
      </w:tblGrid>
      <w:tr w:rsidR="00370FA8">
        <w:trPr>
          <w:trHeight w:val="477"/>
        </w:trPr>
        <w:tc>
          <w:tcPr>
            <w:tcW w:w="1323" w:type="pct"/>
          </w:tcPr>
          <w:p w:rsidR="00370FA8" w:rsidRDefault="003A0987">
            <w:pPr>
              <w:spacing w:line="276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学生姓名</w:t>
            </w:r>
          </w:p>
        </w:tc>
        <w:tc>
          <w:tcPr>
            <w:tcW w:w="553" w:type="pct"/>
          </w:tcPr>
          <w:p w:rsidR="00370FA8" w:rsidRDefault="003A0987">
            <w:pPr>
              <w:spacing w:line="276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班级</w:t>
            </w:r>
          </w:p>
        </w:tc>
        <w:tc>
          <w:tcPr>
            <w:tcW w:w="493" w:type="pct"/>
          </w:tcPr>
          <w:p w:rsidR="00370FA8" w:rsidRDefault="003A0987">
            <w:pPr>
              <w:spacing w:line="276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性别</w:t>
            </w:r>
          </w:p>
        </w:tc>
        <w:tc>
          <w:tcPr>
            <w:tcW w:w="2629" w:type="pct"/>
            <w:gridSpan w:val="2"/>
          </w:tcPr>
          <w:p w:rsidR="00370FA8" w:rsidRDefault="003A0987">
            <w:pPr>
              <w:spacing w:line="276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学生身份证号</w:t>
            </w:r>
          </w:p>
        </w:tc>
      </w:tr>
      <w:tr w:rsidR="00370FA8">
        <w:trPr>
          <w:trHeight w:val="437"/>
        </w:trPr>
        <w:tc>
          <w:tcPr>
            <w:tcW w:w="1323" w:type="pct"/>
          </w:tcPr>
          <w:p w:rsidR="00370FA8" w:rsidRDefault="00370FA8">
            <w:pPr>
              <w:spacing w:line="276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553" w:type="pct"/>
          </w:tcPr>
          <w:p w:rsidR="00370FA8" w:rsidRDefault="00370FA8">
            <w:pPr>
              <w:spacing w:line="276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493" w:type="pct"/>
          </w:tcPr>
          <w:p w:rsidR="00370FA8" w:rsidRDefault="00370FA8">
            <w:pPr>
              <w:spacing w:line="276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629" w:type="pct"/>
            <w:gridSpan w:val="2"/>
          </w:tcPr>
          <w:p w:rsidR="00370FA8" w:rsidRDefault="00370FA8">
            <w:pPr>
              <w:spacing w:line="276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370FA8">
        <w:trPr>
          <w:trHeight w:val="432"/>
        </w:trPr>
        <w:tc>
          <w:tcPr>
            <w:tcW w:w="1323" w:type="pct"/>
          </w:tcPr>
          <w:p w:rsidR="00370FA8" w:rsidRDefault="003A0987">
            <w:pPr>
              <w:spacing w:line="276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家长签字</w:t>
            </w:r>
          </w:p>
        </w:tc>
        <w:tc>
          <w:tcPr>
            <w:tcW w:w="1047" w:type="pct"/>
            <w:gridSpan w:val="2"/>
          </w:tcPr>
          <w:p w:rsidR="00370FA8" w:rsidRDefault="00370FA8">
            <w:pPr>
              <w:spacing w:line="276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84" w:type="pct"/>
          </w:tcPr>
          <w:p w:rsidR="00370FA8" w:rsidRDefault="003A0987">
            <w:pPr>
              <w:spacing w:line="276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家长联系电话</w:t>
            </w:r>
          </w:p>
        </w:tc>
        <w:tc>
          <w:tcPr>
            <w:tcW w:w="1744" w:type="pct"/>
          </w:tcPr>
          <w:p w:rsidR="00370FA8" w:rsidRDefault="00370FA8">
            <w:pPr>
              <w:spacing w:line="276" w:lineRule="auto"/>
              <w:rPr>
                <w:rFonts w:ascii="宋体" w:hAnsi="宋体" w:cs="宋体"/>
                <w:sz w:val="24"/>
              </w:rPr>
            </w:pPr>
          </w:p>
        </w:tc>
      </w:tr>
    </w:tbl>
    <w:p w:rsidR="00370FA8" w:rsidRDefault="003A0987">
      <w:pPr>
        <w:spacing w:line="360" w:lineRule="auto"/>
        <w:jc w:val="center"/>
        <w:rPr>
          <w:rFonts w:ascii="黑体" w:eastAsia="黑体" w:hAnsi="黑体" w:cs="宋体"/>
          <w:b/>
          <w:color w:val="FFFFFF"/>
          <w:w w:val="90"/>
          <w:sz w:val="32"/>
          <w:szCs w:val="32"/>
          <w:shd w:val="clear" w:color="auto" w:fill="002060"/>
        </w:rPr>
      </w:pPr>
      <w:r>
        <w:rPr>
          <w:rFonts w:ascii="黑体" w:eastAsia="黑体" w:hAnsi="黑体" w:cs="宋体" w:hint="eastAsia"/>
          <w:b/>
          <w:color w:val="FFFFFF"/>
          <w:w w:val="90"/>
          <w:sz w:val="32"/>
          <w:szCs w:val="32"/>
          <w:shd w:val="clear" w:color="auto" w:fill="002060"/>
        </w:rPr>
        <w:lastRenderedPageBreak/>
        <w:t>“敬红色历史，传民族精神”</w:t>
      </w:r>
      <w:proofErr w:type="gramStart"/>
      <w:r>
        <w:rPr>
          <w:rFonts w:ascii="黑体" w:eastAsia="黑体" w:hAnsi="黑体" w:cs="宋体" w:hint="eastAsia"/>
          <w:b/>
          <w:color w:val="FFFFFF"/>
          <w:w w:val="90"/>
          <w:sz w:val="32"/>
          <w:szCs w:val="32"/>
          <w:shd w:val="clear" w:color="auto" w:fill="002060"/>
        </w:rPr>
        <w:t>研</w:t>
      </w:r>
      <w:proofErr w:type="gramEnd"/>
      <w:r>
        <w:rPr>
          <w:rFonts w:ascii="黑体" w:eastAsia="黑体" w:hAnsi="黑体" w:cs="宋体" w:hint="eastAsia"/>
          <w:b/>
          <w:color w:val="FFFFFF"/>
          <w:w w:val="90"/>
          <w:sz w:val="32"/>
          <w:szCs w:val="32"/>
          <w:shd w:val="clear" w:color="auto" w:fill="002060"/>
        </w:rPr>
        <w:t>学旅行方案</w:t>
      </w:r>
    </w:p>
    <w:p w:rsidR="00370FA8" w:rsidRDefault="003A0987">
      <w:pPr>
        <w:spacing w:line="300" w:lineRule="auto"/>
        <w:ind w:firstLine="420"/>
        <w:jc w:val="left"/>
        <w:rPr>
          <w:rFonts w:ascii="Calibri" w:eastAsia="宋体" w:hAnsi="Calibri" w:cs="Times New Roman"/>
          <w:sz w:val="24"/>
          <w:szCs w:val="24"/>
        </w:rPr>
      </w:pPr>
      <w:r>
        <w:rPr>
          <w:rFonts w:ascii="Calibri" w:eastAsia="宋体" w:hAnsi="Calibri" w:cs="Times New Roman" w:hint="eastAsia"/>
          <w:sz w:val="24"/>
          <w:szCs w:val="24"/>
        </w:rPr>
        <w:t xml:space="preserve"> </w:t>
      </w:r>
    </w:p>
    <w:p w:rsidR="00370FA8" w:rsidRDefault="003A0987">
      <w:pPr>
        <w:spacing w:line="300" w:lineRule="auto"/>
        <w:ind w:firstLine="420"/>
        <w:jc w:val="left"/>
        <w:rPr>
          <w:rFonts w:ascii="Calibri" w:eastAsia="宋体" w:hAnsi="Calibri" w:cs="Times New Roman"/>
          <w:sz w:val="24"/>
          <w:szCs w:val="24"/>
        </w:rPr>
      </w:pPr>
      <w:r>
        <w:rPr>
          <w:rFonts w:ascii="Calibri" w:eastAsia="宋体" w:hAnsi="Calibri" w:cs="Times New Roman" w:hint="eastAsia"/>
          <w:sz w:val="24"/>
          <w:szCs w:val="24"/>
        </w:rPr>
        <w:t>习近平总书记说：</w:t>
      </w:r>
      <w:r>
        <w:rPr>
          <w:rFonts w:ascii="Calibri" w:eastAsia="宋体" w:hAnsi="Calibri" w:cs="Times New Roman"/>
          <w:sz w:val="24"/>
          <w:szCs w:val="24"/>
        </w:rPr>
        <w:t>文化自信是一个国家、一个民族发展中最基本、最深沉、最持久的力量。向上向善的文化是一个国家、一个民族休戚与共、血脉相连的重要纽带。面对百年大变局，在新时代新征程上，我们要大力弘扬传承中华优秀传统文化，进一步坚定文化自信，不断开拓创新，为开创党和国家事业发展新局面提供坚强思想保证和强大精神力量！</w:t>
      </w:r>
    </w:p>
    <w:p w:rsidR="00370FA8" w:rsidRDefault="00370FA8">
      <w:pPr>
        <w:spacing w:line="300" w:lineRule="auto"/>
        <w:ind w:firstLine="420"/>
        <w:jc w:val="left"/>
        <w:rPr>
          <w:rFonts w:ascii="Calibri" w:eastAsia="宋体" w:hAnsi="Calibri" w:cs="Times New Roman"/>
          <w:sz w:val="24"/>
          <w:szCs w:val="24"/>
        </w:rPr>
      </w:pPr>
    </w:p>
    <w:p w:rsidR="00370FA8" w:rsidRDefault="003A0987">
      <w:pPr>
        <w:spacing w:line="360" w:lineRule="auto"/>
        <w:jc w:val="left"/>
        <w:rPr>
          <w:rFonts w:ascii="黑体" w:eastAsia="黑体" w:hAnsi="黑体" w:cs="Times New Roman"/>
          <w:b/>
          <w:sz w:val="28"/>
          <w:szCs w:val="28"/>
        </w:rPr>
      </w:pPr>
      <w:r>
        <w:rPr>
          <w:rFonts w:ascii="黑体" w:eastAsia="黑体" w:hAnsi="黑体" w:cs="Times New Roman" w:hint="eastAsia"/>
          <w:b/>
          <w:sz w:val="28"/>
          <w:szCs w:val="28"/>
        </w:rPr>
        <w:t>一、</w:t>
      </w:r>
      <w:proofErr w:type="gramStart"/>
      <w:r>
        <w:rPr>
          <w:rFonts w:ascii="黑体" w:eastAsia="黑体" w:hAnsi="黑体" w:cs="Times New Roman" w:hint="eastAsia"/>
          <w:b/>
          <w:sz w:val="28"/>
          <w:szCs w:val="28"/>
        </w:rPr>
        <w:t>研</w:t>
      </w:r>
      <w:proofErr w:type="gramEnd"/>
      <w:r>
        <w:rPr>
          <w:rFonts w:ascii="黑体" w:eastAsia="黑体" w:hAnsi="黑体" w:cs="Times New Roman" w:hint="eastAsia"/>
          <w:b/>
          <w:sz w:val="28"/>
          <w:szCs w:val="28"/>
        </w:rPr>
        <w:t>学目标</w:t>
      </w:r>
    </w:p>
    <w:p w:rsidR="00370FA8" w:rsidRDefault="003A0987">
      <w:pPr>
        <w:spacing w:line="300" w:lineRule="auto"/>
        <w:ind w:firstLine="420"/>
        <w:jc w:val="left"/>
        <w:rPr>
          <w:rFonts w:ascii="Calibri" w:eastAsia="宋体" w:hAnsi="Calibri" w:cs="Times New Roman"/>
          <w:sz w:val="24"/>
          <w:szCs w:val="24"/>
        </w:rPr>
      </w:pPr>
      <w:r>
        <w:rPr>
          <w:rFonts w:ascii="Calibri" w:eastAsia="宋体" w:hAnsi="Calibri" w:cs="Times New Roman" w:hint="eastAsia"/>
          <w:sz w:val="24"/>
          <w:szCs w:val="24"/>
        </w:rPr>
        <w:t>1</w:t>
      </w:r>
      <w:r>
        <w:rPr>
          <w:rFonts w:ascii="Calibri" w:eastAsia="宋体" w:hAnsi="Calibri" w:cs="Times New Roman" w:hint="eastAsia"/>
          <w:sz w:val="24"/>
          <w:szCs w:val="24"/>
        </w:rPr>
        <w:t>、学习党史，聆听革命先辈的奋斗故事，在学生心中播下一颗充满担当的梦想之种。</w:t>
      </w:r>
    </w:p>
    <w:p w:rsidR="00370FA8" w:rsidRDefault="003A0987">
      <w:pPr>
        <w:spacing w:line="300" w:lineRule="auto"/>
        <w:ind w:firstLine="420"/>
        <w:jc w:val="left"/>
        <w:rPr>
          <w:rFonts w:ascii="Calibri" w:eastAsia="宋体" w:hAnsi="Calibri" w:cs="Times New Roman"/>
          <w:sz w:val="24"/>
          <w:szCs w:val="24"/>
        </w:rPr>
      </w:pPr>
      <w:r>
        <w:rPr>
          <w:rFonts w:ascii="Calibri" w:eastAsia="宋体" w:hAnsi="Calibri" w:cs="Times New Roman" w:hint="eastAsia"/>
          <w:sz w:val="24"/>
          <w:szCs w:val="24"/>
        </w:rPr>
        <w:t>2</w:t>
      </w:r>
      <w:r>
        <w:rPr>
          <w:rFonts w:ascii="Calibri" w:eastAsia="宋体" w:hAnsi="Calibri" w:cs="Times New Roman" w:hint="eastAsia"/>
          <w:sz w:val="24"/>
          <w:szCs w:val="24"/>
        </w:rPr>
        <w:t>、通过动手动脑的团队体验活动，有效完善学生心智模式，助力学生积极健康成长。</w:t>
      </w:r>
    </w:p>
    <w:p w:rsidR="00370FA8" w:rsidRDefault="003A0987">
      <w:pPr>
        <w:spacing w:line="300" w:lineRule="auto"/>
        <w:ind w:firstLine="420"/>
        <w:jc w:val="left"/>
        <w:rPr>
          <w:rFonts w:ascii="Calibri" w:eastAsia="宋体" w:hAnsi="Calibri" w:cs="Times New Roman"/>
          <w:sz w:val="24"/>
          <w:szCs w:val="24"/>
        </w:rPr>
      </w:pPr>
      <w:r>
        <w:rPr>
          <w:rFonts w:ascii="宋体" w:eastAsia="宋体" w:hAnsi="宋体" w:cs="Times New Roman"/>
          <w:sz w:val="24"/>
          <w:szCs w:val="24"/>
        </w:rPr>
        <w:t>3</w:t>
      </w:r>
      <w:r>
        <w:rPr>
          <w:rFonts w:ascii="宋体" w:eastAsia="宋体" w:hAnsi="宋体" w:cs="Times New Roman" w:hint="eastAsia"/>
          <w:sz w:val="24"/>
          <w:szCs w:val="24"/>
        </w:rPr>
        <w:t>、通过</w:t>
      </w:r>
      <w:r>
        <w:rPr>
          <w:rFonts w:ascii="Calibri" w:eastAsia="宋体" w:hAnsi="Calibri" w:cs="Times New Roman" w:hint="eastAsia"/>
          <w:sz w:val="24"/>
          <w:szCs w:val="24"/>
        </w:rPr>
        <w:t>爱国教育</w:t>
      </w:r>
      <w:r>
        <w:rPr>
          <w:rFonts w:ascii="宋体" w:eastAsia="宋体" w:hAnsi="宋体" w:cs="Times New Roman" w:hint="eastAsia"/>
          <w:sz w:val="24"/>
          <w:szCs w:val="24"/>
        </w:rPr>
        <w:t>，增进亲情、友情、师生情，</w:t>
      </w:r>
      <w:r>
        <w:rPr>
          <w:rFonts w:ascii="Calibri" w:eastAsia="宋体" w:hAnsi="Calibri" w:cs="Times New Roman" w:hint="eastAsia"/>
          <w:sz w:val="24"/>
          <w:szCs w:val="24"/>
        </w:rPr>
        <w:t>学习生存，推动中华红色文化的传承。</w:t>
      </w:r>
    </w:p>
    <w:p w:rsidR="00370FA8" w:rsidRDefault="003A0987">
      <w:pPr>
        <w:spacing w:line="300" w:lineRule="auto"/>
        <w:ind w:firstLine="420"/>
        <w:jc w:val="left"/>
        <w:rPr>
          <w:rFonts w:ascii="Calibri" w:eastAsia="宋体" w:hAnsi="Calibri" w:cs="Times New Roman"/>
          <w:sz w:val="24"/>
          <w:szCs w:val="24"/>
        </w:rPr>
      </w:pPr>
      <w:r>
        <w:rPr>
          <w:rFonts w:ascii="宋体" w:eastAsia="宋体" w:hAnsi="宋体" w:cs="Times New Roman"/>
          <w:sz w:val="24"/>
          <w:szCs w:val="24"/>
        </w:rPr>
        <w:t>4</w:t>
      </w:r>
      <w:r>
        <w:rPr>
          <w:rFonts w:ascii="宋体" w:eastAsia="宋体" w:hAnsi="宋体" w:cs="Times New Roman" w:hint="eastAsia"/>
          <w:sz w:val="24"/>
          <w:szCs w:val="24"/>
        </w:rPr>
        <w:t>、通过与父母代表、老师的互动，体会父母的关爱和师长的辛劳，学会感恩和责任。</w:t>
      </w:r>
    </w:p>
    <w:p w:rsidR="00370FA8" w:rsidRDefault="003A0987">
      <w:pPr>
        <w:spacing w:line="360" w:lineRule="auto"/>
        <w:jc w:val="left"/>
        <w:rPr>
          <w:rFonts w:ascii="黑体" w:eastAsia="黑体" w:hAnsi="黑体" w:cs="Times New Roman"/>
          <w:b/>
          <w:sz w:val="28"/>
          <w:szCs w:val="28"/>
        </w:rPr>
      </w:pPr>
      <w:r>
        <w:rPr>
          <w:rFonts w:ascii="黑体" w:eastAsia="黑体" w:hAnsi="黑体" w:cs="Times New Roman" w:hint="eastAsia"/>
          <w:b/>
          <w:sz w:val="28"/>
          <w:szCs w:val="28"/>
        </w:rPr>
        <w:t>二、</w:t>
      </w:r>
      <w:proofErr w:type="gramStart"/>
      <w:r>
        <w:rPr>
          <w:rFonts w:ascii="黑体" w:eastAsia="黑体" w:hAnsi="黑体" w:cs="Times New Roman" w:hint="eastAsia"/>
          <w:b/>
          <w:sz w:val="28"/>
          <w:szCs w:val="28"/>
        </w:rPr>
        <w:t>研</w:t>
      </w:r>
      <w:proofErr w:type="gramEnd"/>
      <w:r>
        <w:rPr>
          <w:rFonts w:ascii="黑体" w:eastAsia="黑体" w:hAnsi="黑体" w:cs="Times New Roman" w:hint="eastAsia"/>
          <w:b/>
          <w:sz w:val="28"/>
          <w:szCs w:val="28"/>
        </w:rPr>
        <w:t>学资源</w:t>
      </w:r>
    </w:p>
    <w:p w:rsidR="00370FA8" w:rsidRDefault="003A0987">
      <w:pPr>
        <w:spacing w:line="360" w:lineRule="auto"/>
        <w:ind w:firstLineChars="200" w:firstLine="482"/>
        <w:rPr>
          <w:rFonts w:ascii="Arial" w:eastAsia="宋体" w:hAnsi="Arial" w:cs="Arial"/>
          <w:b/>
          <w:bCs/>
          <w:color w:val="333333"/>
          <w:sz w:val="24"/>
          <w:szCs w:val="24"/>
          <w:shd w:val="clear" w:color="auto" w:fill="FFFFFF"/>
        </w:rPr>
      </w:pPr>
      <w:r>
        <w:rPr>
          <w:rFonts w:ascii="宋体" w:eastAsia="宋体" w:hAnsi="宋体" w:cs="宋体" w:hint="eastAsia"/>
          <w:b/>
          <w:bCs/>
          <w:color w:val="000000"/>
          <w:sz w:val="24"/>
          <w:szCs w:val="24"/>
        </w:rPr>
        <w:t>㈠、</w:t>
      </w:r>
      <w:r>
        <w:rPr>
          <w:rFonts w:ascii="Arial" w:eastAsia="宋体" w:hAnsi="Arial" w:cs="Arial"/>
          <w:b/>
          <w:bCs/>
          <w:color w:val="333333"/>
          <w:sz w:val="24"/>
          <w:szCs w:val="24"/>
          <w:shd w:val="clear" w:color="auto" w:fill="FFFFFF"/>
        </w:rPr>
        <w:t>淮南新四军纪念林陈列馆</w:t>
      </w:r>
    </w:p>
    <w:p w:rsidR="00370FA8" w:rsidRDefault="003A0987">
      <w:pPr>
        <w:spacing w:line="300" w:lineRule="auto"/>
        <w:ind w:firstLine="420"/>
        <w:jc w:val="left"/>
        <w:rPr>
          <w:rFonts w:ascii="Calibri" w:eastAsia="宋体" w:hAnsi="Calibri" w:cs="Times New Roman"/>
          <w:sz w:val="24"/>
          <w:szCs w:val="24"/>
        </w:rPr>
      </w:pPr>
      <w:r>
        <w:rPr>
          <w:rFonts w:ascii="Calibri" w:eastAsia="宋体" w:hAnsi="Calibri" w:cs="Times New Roman" w:hint="eastAsia"/>
          <w:sz w:val="24"/>
          <w:szCs w:val="24"/>
        </w:rPr>
        <w:t>淮南市新四军纪念林是</w:t>
      </w:r>
      <w:r>
        <w:rPr>
          <w:rFonts w:ascii="Calibri" w:eastAsia="宋体" w:hAnsi="Calibri" w:cs="Times New Roman" w:hint="eastAsia"/>
          <w:sz w:val="24"/>
          <w:szCs w:val="24"/>
        </w:rPr>
        <w:t>2002</w:t>
      </w:r>
      <w:r>
        <w:rPr>
          <w:rFonts w:ascii="Calibri" w:eastAsia="宋体" w:hAnsi="Calibri" w:cs="Times New Roman" w:hint="eastAsia"/>
          <w:sz w:val="24"/>
          <w:szCs w:val="24"/>
        </w:rPr>
        <w:t>年</w:t>
      </w:r>
      <w:r>
        <w:rPr>
          <w:rFonts w:ascii="Calibri" w:eastAsia="宋体" w:hAnsi="Calibri" w:cs="Times New Roman" w:hint="eastAsia"/>
          <w:sz w:val="24"/>
          <w:szCs w:val="24"/>
        </w:rPr>
        <w:t>10</w:t>
      </w:r>
      <w:r>
        <w:rPr>
          <w:rFonts w:ascii="Calibri" w:eastAsia="宋体" w:hAnsi="Calibri" w:cs="Times New Roman" w:hint="eastAsia"/>
          <w:sz w:val="24"/>
          <w:szCs w:val="24"/>
        </w:rPr>
        <w:t>月纪念新四军成立</w:t>
      </w:r>
      <w:r>
        <w:rPr>
          <w:rFonts w:ascii="Calibri" w:eastAsia="宋体" w:hAnsi="Calibri" w:cs="Times New Roman" w:hint="eastAsia"/>
          <w:sz w:val="24"/>
          <w:szCs w:val="24"/>
        </w:rPr>
        <w:t>65</w:t>
      </w:r>
      <w:r>
        <w:rPr>
          <w:rFonts w:ascii="Calibri" w:eastAsia="宋体" w:hAnsi="Calibri" w:cs="Times New Roman" w:hint="eastAsia"/>
          <w:sz w:val="24"/>
          <w:szCs w:val="24"/>
        </w:rPr>
        <w:t>周年之际，由淮南市新四军历史研究会倡议，并和中共淮南市委党史研究室共同组织兴建。经过多年发展，新四军纪念</w:t>
      </w:r>
      <w:r>
        <w:rPr>
          <w:rFonts w:ascii="Calibri" w:eastAsia="宋体" w:hAnsi="Calibri" w:cs="Times New Roman" w:hint="eastAsia"/>
          <w:sz w:val="24"/>
          <w:szCs w:val="24"/>
        </w:rPr>
        <w:t>林周围已建准化苑、人才林、学子林、夕阳林、人大林、记者林、国税林、地税林、</w:t>
      </w:r>
      <w:proofErr w:type="gramStart"/>
      <w:r>
        <w:rPr>
          <w:rFonts w:ascii="Calibri" w:eastAsia="宋体" w:hAnsi="Calibri" w:cs="Times New Roman" w:hint="eastAsia"/>
          <w:sz w:val="24"/>
          <w:szCs w:val="24"/>
        </w:rPr>
        <w:t>财政林</w:t>
      </w:r>
      <w:proofErr w:type="gramEnd"/>
      <w:r>
        <w:rPr>
          <w:rFonts w:ascii="Calibri" w:eastAsia="宋体" w:hAnsi="Calibri" w:cs="Times New Roman" w:hint="eastAsia"/>
          <w:sz w:val="24"/>
          <w:szCs w:val="24"/>
        </w:rPr>
        <w:t>等十多个纪念林，形成了纪念林园区，号称“千亩园林”。颂扬新四军精神的纪念碑矗立在山岗的至高处，下面书写着“新四军精神永放光芒”几个大字。背面是《新四军简介》，叙述新四军浴血奋战、抗日救国的光辉历程。淮南新四军纪念林陈列馆，</w:t>
      </w:r>
      <w:r>
        <w:rPr>
          <w:rFonts w:ascii="Calibri" w:eastAsia="宋体" w:hAnsi="Calibri" w:cs="Times New Roman"/>
          <w:sz w:val="24"/>
          <w:szCs w:val="24"/>
        </w:rPr>
        <w:t>位于</w:t>
      </w:r>
      <w:r>
        <w:rPr>
          <w:rFonts w:ascii="Calibri" w:eastAsia="宋体" w:hAnsi="Calibri" w:cs="Times New Roman" w:hint="eastAsia"/>
          <w:sz w:val="24"/>
          <w:szCs w:val="24"/>
        </w:rPr>
        <w:t>新四军纪念林内，面积</w:t>
      </w:r>
      <w:r>
        <w:rPr>
          <w:rFonts w:ascii="Calibri" w:eastAsia="宋体" w:hAnsi="Calibri" w:cs="Times New Roman" w:hint="eastAsia"/>
          <w:sz w:val="24"/>
          <w:szCs w:val="24"/>
        </w:rPr>
        <w:t>900</w:t>
      </w:r>
      <w:r>
        <w:rPr>
          <w:rFonts w:ascii="Calibri" w:eastAsia="宋体" w:hAnsi="Calibri" w:cs="Times New Roman" w:hint="eastAsia"/>
          <w:sz w:val="24"/>
          <w:szCs w:val="24"/>
        </w:rPr>
        <w:t>平方米，二层结构，</w:t>
      </w:r>
      <w:r>
        <w:rPr>
          <w:rFonts w:ascii="Calibri" w:eastAsia="宋体" w:hAnsi="Calibri" w:cs="Times New Roman"/>
          <w:sz w:val="24"/>
          <w:szCs w:val="24"/>
        </w:rPr>
        <w:t>现有藏品</w:t>
      </w:r>
      <w:r>
        <w:rPr>
          <w:rFonts w:ascii="Calibri" w:eastAsia="宋体" w:hAnsi="Calibri" w:cs="Times New Roman"/>
          <w:sz w:val="24"/>
          <w:szCs w:val="24"/>
        </w:rPr>
        <w:t>2295</w:t>
      </w:r>
      <w:r>
        <w:rPr>
          <w:rFonts w:ascii="Calibri" w:eastAsia="宋体" w:hAnsi="Calibri" w:cs="Times New Roman"/>
          <w:sz w:val="24"/>
          <w:szCs w:val="24"/>
        </w:rPr>
        <w:t>件</w:t>
      </w:r>
      <w:r>
        <w:rPr>
          <w:rFonts w:ascii="Calibri" w:eastAsia="宋体" w:hAnsi="Calibri" w:cs="Times New Roman"/>
          <w:sz w:val="24"/>
          <w:szCs w:val="24"/>
        </w:rPr>
        <w:t>/</w:t>
      </w:r>
      <w:r>
        <w:rPr>
          <w:rFonts w:ascii="Calibri" w:eastAsia="宋体" w:hAnsi="Calibri" w:cs="Times New Roman"/>
          <w:sz w:val="24"/>
          <w:szCs w:val="24"/>
        </w:rPr>
        <w:t>套，珍贵文物</w:t>
      </w:r>
      <w:r>
        <w:rPr>
          <w:rFonts w:ascii="Calibri" w:eastAsia="宋体" w:hAnsi="Calibri" w:cs="Times New Roman"/>
          <w:sz w:val="24"/>
          <w:szCs w:val="24"/>
        </w:rPr>
        <w:t>110</w:t>
      </w:r>
      <w:r>
        <w:rPr>
          <w:rFonts w:ascii="Calibri" w:eastAsia="宋体" w:hAnsi="Calibri" w:cs="Times New Roman"/>
          <w:sz w:val="24"/>
          <w:szCs w:val="24"/>
        </w:rPr>
        <w:t>件</w:t>
      </w:r>
      <w:r>
        <w:rPr>
          <w:rFonts w:ascii="Calibri" w:eastAsia="宋体" w:hAnsi="Calibri" w:cs="Times New Roman"/>
          <w:sz w:val="24"/>
          <w:szCs w:val="24"/>
        </w:rPr>
        <w:t>/</w:t>
      </w:r>
      <w:r>
        <w:rPr>
          <w:rFonts w:ascii="Calibri" w:eastAsia="宋体" w:hAnsi="Calibri" w:cs="Times New Roman"/>
          <w:sz w:val="24"/>
          <w:szCs w:val="24"/>
        </w:rPr>
        <w:t>套</w:t>
      </w:r>
      <w:r>
        <w:rPr>
          <w:rFonts w:ascii="Calibri" w:eastAsia="宋体" w:hAnsi="Calibri" w:cs="Times New Roman" w:hint="eastAsia"/>
          <w:sz w:val="24"/>
          <w:szCs w:val="24"/>
        </w:rPr>
        <w:t>。陈列馆陈列以国歌为序曲，长城为背景，新四军华中抗战为主线，铜像为特色，图文并茂，形象生动地再现了新四军抗日斗争的辉煌</w:t>
      </w:r>
      <w:r>
        <w:rPr>
          <w:rFonts w:ascii="Calibri" w:eastAsia="宋体" w:hAnsi="Calibri" w:cs="Times New Roman" w:hint="eastAsia"/>
          <w:sz w:val="24"/>
          <w:szCs w:val="24"/>
        </w:rPr>
        <w:t>历史，警示人们居安思危，永远记住先烈，永远不忘革命历史，永远保持和发扬优良传统。陈列馆现为安徽省爱国主义教育基地、省领导干部党史教育基地。</w:t>
      </w:r>
    </w:p>
    <w:p w:rsidR="00370FA8" w:rsidRDefault="003A0987">
      <w:pPr>
        <w:spacing w:line="360" w:lineRule="auto"/>
        <w:ind w:firstLineChars="200" w:firstLine="482"/>
        <w:rPr>
          <w:rFonts w:ascii="宋体" w:eastAsia="宋体" w:hAnsi="宋体" w:cs="宋体"/>
          <w:b/>
          <w:bCs/>
          <w:color w:val="00000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color w:val="000000"/>
          <w:sz w:val="24"/>
          <w:szCs w:val="24"/>
        </w:rPr>
        <w:t>㈡、淮南国文旅小镇</w:t>
      </w:r>
      <w:proofErr w:type="gramStart"/>
      <w:r>
        <w:rPr>
          <w:rFonts w:ascii="宋体" w:eastAsia="宋体" w:hAnsi="宋体" w:cs="宋体" w:hint="eastAsia"/>
          <w:b/>
          <w:bCs/>
          <w:color w:val="000000"/>
          <w:sz w:val="24"/>
          <w:szCs w:val="24"/>
        </w:rPr>
        <w:t>研</w:t>
      </w:r>
      <w:proofErr w:type="gramEnd"/>
      <w:r>
        <w:rPr>
          <w:rFonts w:ascii="宋体" w:eastAsia="宋体" w:hAnsi="宋体" w:cs="宋体" w:hint="eastAsia"/>
          <w:b/>
          <w:bCs/>
          <w:color w:val="000000"/>
          <w:sz w:val="24"/>
          <w:szCs w:val="24"/>
        </w:rPr>
        <w:t>学基地</w:t>
      </w:r>
    </w:p>
    <w:p w:rsidR="00370FA8" w:rsidRDefault="003A0987">
      <w:pPr>
        <w:spacing w:line="300" w:lineRule="auto"/>
        <w:ind w:firstLine="420"/>
        <w:jc w:val="left"/>
        <w:rPr>
          <w:rFonts w:ascii="Calibri" w:eastAsia="宋体" w:hAnsi="Calibri" w:cs="Times New Roman"/>
          <w:sz w:val="24"/>
          <w:szCs w:val="24"/>
        </w:rPr>
      </w:pPr>
      <w:r>
        <w:rPr>
          <w:rFonts w:ascii="Calibri" w:eastAsia="宋体" w:hAnsi="Calibri" w:cs="Times New Roman" w:hint="eastAsia"/>
          <w:sz w:val="24"/>
          <w:szCs w:val="24"/>
        </w:rPr>
        <w:t>淮南国文旅小镇</w:t>
      </w:r>
      <w:proofErr w:type="gramStart"/>
      <w:r>
        <w:rPr>
          <w:rFonts w:ascii="Calibri" w:eastAsia="宋体" w:hAnsi="Calibri" w:cs="Times New Roman" w:hint="eastAsia"/>
          <w:sz w:val="24"/>
          <w:szCs w:val="24"/>
        </w:rPr>
        <w:t>研</w:t>
      </w:r>
      <w:proofErr w:type="gramEnd"/>
      <w:r>
        <w:rPr>
          <w:rFonts w:ascii="Calibri" w:eastAsia="宋体" w:hAnsi="Calibri" w:cs="Times New Roman" w:hint="eastAsia"/>
          <w:sz w:val="24"/>
          <w:szCs w:val="24"/>
        </w:rPr>
        <w:t>学营地位于美丽的八公山国家地质公园西北</w:t>
      </w:r>
      <w:r>
        <w:rPr>
          <w:rFonts w:ascii="Calibri" w:eastAsia="宋体" w:hAnsi="Calibri" w:cs="Times New Roman" w:hint="eastAsia"/>
          <w:sz w:val="24"/>
          <w:szCs w:val="24"/>
        </w:rPr>
        <w:t>3.9</w:t>
      </w:r>
      <w:r>
        <w:rPr>
          <w:rFonts w:ascii="Calibri" w:eastAsia="宋体" w:hAnsi="Calibri" w:cs="Times New Roman" w:hint="eastAsia"/>
          <w:sz w:val="24"/>
          <w:szCs w:val="24"/>
        </w:rPr>
        <w:t>公里处的八公山豆腐产业园内，自然环境优美，是由淮南八公传奇文化旅游集团有限公司投资建设</w:t>
      </w:r>
      <w:proofErr w:type="gramStart"/>
      <w:r>
        <w:rPr>
          <w:rFonts w:ascii="Calibri" w:eastAsia="宋体" w:hAnsi="Calibri" w:cs="Times New Roman" w:hint="eastAsia"/>
          <w:sz w:val="24"/>
          <w:szCs w:val="24"/>
        </w:rPr>
        <w:t>的集楚汉文化</w:t>
      </w:r>
      <w:proofErr w:type="gramEnd"/>
      <w:r>
        <w:rPr>
          <w:rFonts w:ascii="Calibri" w:eastAsia="宋体" w:hAnsi="Calibri" w:cs="Times New Roman" w:hint="eastAsia"/>
          <w:sz w:val="24"/>
          <w:szCs w:val="24"/>
        </w:rPr>
        <w:t>特色小镇、历史文化参观、博物馆、优秀传统文化教育、爱国主义教育、示范性农耕文化教育、传统村落、拓展实践、自然景观游览等特色于一体的综合性</w:t>
      </w:r>
      <w:proofErr w:type="gramStart"/>
      <w:r>
        <w:rPr>
          <w:rFonts w:ascii="Calibri" w:eastAsia="宋体" w:hAnsi="Calibri" w:cs="Times New Roman" w:hint="eastAsia"/>
          <w:sz w:val="24"/>
          <w:szCs w:val="24"/>
        </w:rPr>
        <w:t>研</w:t>
      </w:r>
      <w:proofErr w:type="gramEnd"/>
      <w:r>
        <w:rPr>
          <w:rFonts w:ascii="Calibri" w:eastAsia="宋体" w:hAnsi="Calibri" w:cs="Times New Roman" w:hint="eastAsia"/>
          <w:sz w:val="24"/>
          <w:szCs w:val="24"/>
        </w:rPr>
        <w:t>学实践教育营地，占地</w:t>
      </w:r>
      <w:r>
        <w:rPr>
          <w:rFonts w:ascii="Calibri" w:eastAsia="宋体" w:hAnsi="Calibri" w:cs="Times New Roman" w:hint="eastAsia"/>
          <w:sz w:val="24"/>
          <w:szCs w:val="24"/>
        </w:rPr>
        <w:t>100</w:t>
      </w:r>
      <w:r>
        <w:rPr>
          <w:rFonts w:ascii="Calibri" w:eastAsia="宋体" w:hAnsi="Calibri" w:cs="Times New Roman" w:hint="eastAsia"/>
          <w:sz w:val="24"/>
          <w:szCs w:val="24"/>
        </w:rPr>
        <w:t>亩，建筑面积</w:t>
      </w:r>
      <w:r>
        <w:rPr>
          <w:rFonts w:ascii="Calibri" w:eastAsia="宋体" w:hAnsi="Calibri" w:cs="Times New Roman" w:hint="eastAsia"/>
          <w:sz w:val="24"/>
          <w:szCs w:val="24"/>
        </w:rPr>
        <w:t>15000</w:t>
      </w:r>
      <w:r>
        <w:rPr>
          <w:rFonts w:ascii="Calibri" w:eastAsia="宋体" w:hAnsi="Calibri" w:cs="Times New Roman" w:hint="eastAsia"/>
          <w:sz w:val="24"/>
          <w:szCs w:val="24"/>
        </w:rPr>
        <w:t>平米，总投资</w:t>
      </w:r>
      <w:r>
        <w:rPr>
          <w:rFonts w:ascii="Calibri" w:eastAsia="宋体" w:hAnsi="Calibri" w:cs="Times New Roman" w:hint="eastAsia"/>
          <w:sz w:val="24"/>
          <w:szCs w:val="24"/>
        </w:rPr>
        <w:t>2500</w:t>
      </w:r>
      <w:r>
        <w:rPr>
          <w:rFonts w:ascii="Calibri" w:eastAsia="宋体" w:hAnsi="Calibri" w:cs="Times New Roman" w:hint="eastAsia"/>
          <w:sz w:val="24"/>
          <w:szCs w:val="24"/>
        </w:rPr>
        <w:t>万元，是淮南市教育局于</w:t>
      </w:r>
      <w:r>
        <w:rPr>
          <w:rFonts w:ascii="Calibri" w:eastAsia="宋体" w:hAnsi="Calibri" w:cs="Times New Roman" w:hint="eastAsia"/>
          <w:sz w:val="24"/>
          <w:szCs w:val="24"/>
        </w:rPr>
        <w:t>2018</w:t>
      </w:r>
      <w:r>
        <w:rPr>
          <w:rFonts w:ascii="Calibri" w:eastAsia="宋体" w:hAnsi="Calibri" w:cs="Times New Roman" w:hint="eastAsia"/>
          <w:sz w:val="24"/>
          <w:szCs w:val="24"/>
        </w:rPr>
        <w:t>年底首批挂牌的市级</w:t>
      </w:r>
      <w:proofErr w:type="gramStart"/>
      <w:r>
        <w:rPr>
          <w:rFonts w:ascii="Calibri" w:eastAsia="宋体" w:hAnsi="Calibri" w:cs="Times New Roman" w:hint="eastAsia"/>
          <w:sz w:val="24"/>
          <w:szCs w:val="24"/>
        </w:rPr>
        <w:t>研学基地</w:t>
      </w:r>
      <w:proofErr w:type="gramEnd"/>
      <w:r>
        <w:rPr>
          <w:rFonts w:ascii="Calibri" w:eastAsia="宋体" w:hAnsi="Calibri" w:cs="Times New Roman" w:hint="eastAsia"/>
          <w:sz w:val="24"/>
          <w:szCs w:val="24"/>
        </w:rPr>
        <w:t>项目。</w:t>
      </w:r>
    </w:p>
    <w:p w:rsidR="00370FA8" w:rsidRDefault="003A0987">
      <w:pPr>
        <w:spacing w:line="300" w:lineRule="auto"/>
        <w:ind w:firstLine="420"/>
        <w:jc w:val="left"/>
        <w:rPr>
          <w:rFonts w:ascii="Calibri" w:eastAsia="宋体" w:hAnsi="Calibri" w:cs="Times New Roman"/>
          <w:sz w:val="24"/>
          <w:szCs w:val="24"/>
        </w:rPr>
      </w:pPr>
      <w:r>
        <w:rPr>
          <w:rFonts w:ascii="Calibri" w:eastAsia="宋体" w:hAnsi="Calibri" w:cs="Times New Roman" w:hint="eastAsia"/>
          <w:sz w:val="24"/>
          <w:szCs w:val="24"/>
        </w:rPr>
        <w:t>营地</w:t>
      </w:r>
      <w:proofErr w:type="gramStart"/>
      <w:r>
        <w:rPr>
          <w:rFonts w:ascii="Calibri" w:eastAsia="宋体" w:hAnsi="Calibri" w:cs="Times New Roman" w:hint="eastAsia"/>
          <w:sz w:val="24"/>
          <w:szCs w:val="24"/>
        </w:rPr>
        <w:t>依托八</w:t>
      </w:r>
      <w:proofErr w:type="gramEnd"/>
      <w:r>
        <w:rPr>
          <w:rFonts w:ascii="Calibri" w:eastAsia="宋体" w:hAnsi="Calibri" w:cs="Times New Roman" w:hint="eastAsia"/>
          <w:sz w:val="24"/>
          <w:szCs w:val="24"/>
        </w:rPr>
        <w:t>公山风景区，在整体打造过程中成功融入《淮南子》、汉服礼仪文化、成语典故、二</w:t>
      </w:r>
      <w:r>
        <w:rPr>
          <w:rFonts w:ascii="Calibri" w:eastAsia="宋体" w:hAnsi="Calibri" w:cs="Times New Roman" w:hint="eastAsia"/>
          <w:sz w:val="24"/>
          <w:szCs w:val="24"/>
        </w:rPr>
        <w:t>十四节气、舜耕文化、豆腐文化、爱国励志教育、淮南虫化石生命教育等</w:t>
      </w:r>
      <w:proofErr w:type="gramStart"/>
      <w:r>
        <w:rPr>
          <w:rFonts w:ascii="Calibri" w:eastAsia="宋体" w:hAnsi="Calibri" w:cs="Times New Roman" w:hint="eastAsia"/>
          <w:sz w:val="24"/>
          <w:szCs w:val="24"/>
        </w:rPr>
        <w:t>研</w:t>
      </w:r>
      <w:proofErr w:type="gramEnd"/>
      <w:r>
        <w:rPr>
          <w:rFonts w:ascii="Calibri" w:eastAsia="宋体" w:hAnsi="Calibri" w:cs="Times New Roman" w:hint="eastAsia"/>
          <w:sz w:val="24"/>
          <w:szCs w:val="24"/>
        </w:rPr>
        <w:t>学元素，资源丰富；营地总占地面积</w:t>
      </w:r>
      <w:r>
        <w:rPr>
          <w:rFonts w:ascii="Calibri" w:eastAsia="宋体" w:hAnsi="Calibri" w:cs="Times New Roman" w:hint="eastAsia"/>
          <w:sz w:val="24"/>
          <w:szCs w:val="24"/>
        </w:rPr>
        <w:t>100</w:t>
      </w:r>
      <w:r>
        <w:rPr>
          <w:rFonts w:ascii="Calibri" w:eastAsia="宋体" w:hAnsi="Calibri" w:cs="Times New Roman" w:hint="eastAsia"/>
          <w:sz w:val="24"/>
          <w:szCs w:val="24"/>
        </w:rPr>
        <w:t>余亩，</w:t>
      </w:r>
      <w:proofErr w:type="gramStart"/>
      <w:r>
        <w:rPr>
          <w:rFonts w:ascii="Calibri" w:eastAsia="宋体" w:hAnsi="Calibri" w:cs="Times New Roman" w:hint="eastAsia"/>
          <w:sz w:val="24"/>
          <w:szCs w:val="24"/>
        </w:rPr>
        <w:t>共配套</w:t>
      </w:r>
      <w:proofErr w:type="gramEnd"/>
      <w:r>
        <w:rPr>
          <w:rFonts w:ascii="Calibri" w:eastAsia="宋体" w:hAnsi="Calibri" w:cs="Times New Roman" w:hint="eastAsia"/>
          <w:sz w:val="24"/>
          <w:szCs w:val="24"/>
        </w:rPr>
        <w:t>建设有建筑面积约</w:t>
      </w:r>
      <w:r>
        <w:rPr>
          <w:rFonts w:ascii="Calibri" w:eastAsia="宋体" w:hAnsi="Calibri" w:cs="Times New Roman" w:hint="eastAsia"/>
          <w:sz w:val="24"/>
          <w:szCs w:val="24"/>
        </w:rPr>
        <w:t>2000</w:t>
      </w:r>
      <w:r>
        <w:rPr>
          <w:rFonts w:ascii="Calibri" w:eastAsia="宋体" w:hAnsi="Calibri" w:cs="Times New Roman" w:hint="eastAsia"/>
          <w:sz w:val="24"/>
          <w:szCs w:val="24"/>
        </w:rPr>
        <w:t>平方米兼具</w:t>
      </w:r>
      <w:proofErr w:type="gramStart"/>
      <w:r>
        <w:rPr>
          <w:rFonts w:ascii="Calibri" w:eastAsia="宋体" w:hAnsi="Calibri" w:cs="Times New Roman" w:hint="eastAsia"/>
          <w:sz w:val="24"/>
          <w:szCs w:val="24"/>
        </w:rPr>
        <w:t>楚风汉韵的</w:t>
      </w:r>
      <w:proofErr w:type="gramEnd"/>
      <w:r>
        <w:rPr>
          <w:rFonts w:ascii="Calibri" w:eastAsia="宋体" w:hAnsi="Calibri" w:cs="Times New Roman" w:hint="eastAsia"/>
          <w:sz w:val="24"/>
          <w:szCs w:val="24"/>
        </w:rPr>
        <w:t>淮南子文化体验馆、占地</w:t>
      </w:r>
      <w:r>
        <w:rPr>
          <w:rFonts w:ascii="Calibri" w:eastAsia="宋体" w:hAnsi="Calibri" w:cs="Times New Roman" w:hint="eastAsia"/>
          <w:sz w:val="24"/>
          <w:szCs w:val="24"/>
        </w:rPr>
        <w:t>2000</w:t>
      </w:r>
      <w:r>
        <w:rPr>
          <w:rFonts w:ascii="Calibri" w:eastAsia="宋体" w:hAnsi="Calibri" w:cs="Times New Roman" w:hint="eastAsia"/>
          <w:sz w:val="24"/>
          <w:szCs w:val="24"/>
        </w:rPr>
        <w:t>平方米的美食生活馆、可同时接待</w:t>
      </w:r>
      <w:r>
        <w:rPr>
          <w:rFonts w:ascii="Calibri" w:eastAsia="宋体" w:hAnsi="Calibri" w:cs="Times New Roman"/>
          <w:sz w:val="24"/>
          <w:szCs w:val="24"/>
        </w:rPr>
        <w:t>6</w:t>
      </w:r>
      <w:r>
        <w:rPr>
          <w:rFonts w:ascii="Calibri" w:eastAsia="宋体" w:hAnsi="Calibri" w:cs="Times New Roman" w:hint="eastAsia"/>
          <w:sz w:val="24"/>
          <w:szCs w:val="24"/>
        </w:rPr>
        <w:t>00</w:t>
      </w:r>
      <w:r>
        <w:rPr>
          <w:rFonts w:ascii="Calibri" w:eastAsia="宋体" w:hAnsi="Calibri" w:cs="Times New Roman" w:hint="eastAsia"/>
          <w:sz w:val="24"/>
          <w:szCs w:val="24"/>
        </w:rPr>
        <w:t>人住宿的宿营地、占地</w:t>
      </w:r>
      <w:r>
        <w:rPr>
          <w:rFonts w:ascii="Calibri" w:eastAsia="宋体" w:hAnsi="Calibri" w:cs="Times New Roman" w:hint="eastAsia"/>
          <w:sz w:val="24"/>
          <w:szCs w:val="24"/>
        </w:rPr>
        <w:lastRenderedPageBreak/>
        <w:t>约</w:t>
      </w:r>
      <w:r>
        <w:rPr>
          <w:rFonts w:ascii="Calibri" w:eastAsia="宋体" w:hAnsi="Calibri" w:cs="Times New Roman" w:hint="eastAsia"/>
          <w:sz w:val="24"/>
          <w:szCs w:val="24"/>
        </w:rPr>
        <w:t>30</w:t>
      </w:r>
      <w:r>
        <w:rPr>
          <w:rFonts w:ascii="Calibri" w:eastAsia="宋体" w:hAnsi="Calibri" w:cs="Times New Roman" w:hint="eastAsia"/>
          <w:sz w:val="24"/>
          <w:szCs w:val="24"/>
        </w:rPr>
        <w:t>亩的农耕体验区、射箭场、垂钓区、休闲拓展区以及占地</w:t>
      </w:r>
      <w:r>
        <w:rPr>
          <w:rFonts w:ascii="Calibri" w:eastAsia="宋体" w:hAnsi="Calibri" w:cs="Times New Roman" w:hint="eastAsia"/>
          <w:sz w:val="24"/>
          <w:szCs w:val="24"/>
        </w:rPr>
        <w:t>3500</w:t>
      </w:r>
      <w:r>
        <w:rPr>
          <w:rFonts w:ascii="Calibri" w:eastAsia="宋体" w:hAnsi="Calibri" w:cs="Times New Roman" w:hint="eastAsia"/>
          <w:sz w:val="24"/>
          <w:szCs w:val="24"/>
        </w:rPr>
        <w:t>平方米的八公山风景区拓展基地等八个功能区；作为皖北地区具有鲜明文化符号的</w:t>
      </w:r>
      <w:proofErr w:type="gramStart"/>
      <w:r>
        <w:rPr>
          <w:rFonts w:ascii="Calibri" w:eastAsia="宋体" w:hAnsi="Calibri" w:cs="Times New Roman" w:hint="eastAsia"/>
          <w:sz w:val="24"/>
          <w:szCs w:val="24"/>
        </w:rPr>
        <w:t>研</w:t>
      </w:r>
      <w:proofErr w:type="gramEnd"/>
      <w:r>
        <w:rPr>
          <w:rFonts w:ascii="Calibri" w:eastAsia="宋体" w:hAnsi="Calibri" w:cs="Times New Roman" w:hint="eastAsia"/>
          <w:sz w:val="24"/>
          <w:szCs w:val="24"/>
        </w:rPr>
        <w:t>学旅行和休闲旅游目的地</w:t>
      </w:r>
      <w:r>
        <w:rPr>
          <w:rFonts w:ascii="Calibri" w:eastAsia="宋体" w:hAnsi="Calibri" w:cs="Times New Roman" w:hint="eastAsia"/>
          <w:sz w:val="24"/>
          <w:szCs w:val="24"/>
        </w:rPr>
        <w:t>,</w:t>
      </w:r>
      <w:r>
        <w:rPr>
          <w:rFonts w:ascii="Calibri" w:eastAsia="宋体" w:hAnsi="Calibri" w:cs="Times New Roman" w:hint="eastAsia"/>
          <w:sz w:val="24"/>
          <w:szCs w:val="24"/>
        </w:rPr>
        <w:t>每年可接待</w:t>
      </w:r>
      <w:r>
        <w:rPr>
          <w:rFonts w:ascii="Calibri" w:eastAsia="宋体" w:hAnsi="Calibri" w:cs="Times New Roman" w:hint="eastAsia"/>
          <w:sz w:val="24"/>
          <w:szCs w:val="24"/>
        </w:rPr>
        <w:t>15</w:t>
      </w:r>
      <w:r>
        <w:rPr>
          <w:rFonts w:ascii="Calibri" w:eastAsia="宋体" w:hAnsi="Calibri" w:cs="Times New Roman" w:hint="eastAsia"/>
          <w:sz w:val="24"/>
          <w:szCs w:val="24"/>
        </w:rPr>
        <w:t>万人次以上</w:t>
      </w:r>
      <w:proofErr w:type="gramStart"/>
      <w:r>
        <w:rPr>
          <w:rFonts w:ascii="Calibri" w:eastAsia="宋体" w:hAnsi="Calibri" w:cs="Times New Roman" w:hint="eastAsia"/>
          <w:sz w:val="24"/>
          <w:szCs w:val="24"/>
        </w:rPr>
        <w:t>研</w:t>
      </w:r>
      <w:proofErr w:type="gramEnd"/>
      <w:r>
        <w:rPr>
          <w:rFonts w:ascii="Calibri" w:eastAsia="宋体" w:hAnsi="Calibri" w:cs="Times New Roman" w:hint="eastAsia"/>
          <w:sz w:val="24"/>
          <w:szCs w:val="24"/>
        </w:rPr>
        <w:t>学旅行和亲子自驾旅游，是中小学生开展</w:t>
      </w:r>
      <w:proofErr w:type="gramStart"/>
      <w:r>
        <w:rPr>
          <w:rFonts w:ascii="Calibri" w:eastAsia="宋体" w:hAnsi="Calibri" w:cs="Times New Roman" w:hint="eastAsia"/>
          <w:sz w:val="24"/>
          <w:szCs w:val="24"/>
        </w:rPr>
        <w:t>研</w:t>
      </w:r>
      <w:proofErr w:type="gramEnd"/>
      <w:r>
        <w:rPr>
          <w:rFonts w:ascii="Calibri" w:eastAsia="宋体" w:hAnsi="Calibri" w:cs="Times New Roman" w:hint="eastAsia"/>
          <w:sz w:val="24"/>
          <w:szCs w:val="24"/>
        </w:rPr>
        <w:t>学旅行、冬夏令营等活动的</w:t>
      </w:r>
      <w:proofErr w:type="gramStart"/>
      <w:r>
        <w:rPr>
          <w:rFonts w:ascii="Calibri" w:eastAsia="宋体" w:hAnsi="Calibri" w:cs="Times New Roman" w:hint="eastAsia"/>
          <w:sz w:val="24"/>
          <w:szCs w:val="24"/>
        </w:rPr>
        <w:t>不</w:t>
      </w:r>
      <w:proofErr w:type="gramEnd"/>
      <w:r>
        <w:rPr>
          <w:rFonts w:ascii="Calibri" w:eastAsia="宋体" w:hAnsi="Calibri" w:cs="Times New Roman" w:hint="eastAsia"/>
          <w:sz w:val="24"/>
          <w:szCs w:val="24"/>
        </w:rPr>
        <w:t>二之选。</w:t>
      </w:r>
    </w:p>
    <w:p w:rsidR="00370FA8" w:rsidRDefault="003A0987">
      <w:pPr>
        <w:numPr>
          <w:ilvl w:val="0"/>
          <w:numId w:val="1"/>
        </w:numPr>
        <w:spacing w:line="360" w:lineRule="auto"/>
        <w:jc w:val="left"/>
        <w:rPr>
          <w:rFonts w:ascii="黑体" w:eastAsia="黑体" w:hAnsi="黑体" w:cs="Times New Roman"/>
          <w:b/>
          <w:sz w:val="28"/>
          <w:szCs w:val="28"/>
        </w:rPr>
      </w:pPr>
      <w:proofErr w:type="gramStart"/>
      <w:r>
        <w:rPr>
          <w:rFonts w:ascii="黑体" w:eastAsia="黑体" w:hAnsi="黑体" w:cs="Times New Roman" w:hint="eastAsia"/>
          <w:b/>
          <w:sz w:val="28"/>
          <w:szCs w:val="28"/>
        </w:rPr>
        <w:t>研</w:t>
      </w:r>
      <w:proofErr w:type="gramEnd"/>
      <w:r>
        <w:rPr>
          <w:rFonts w:ascii="黑体" w:eastAsia="黑体" w:hAnsi="黑体" w:cs="Times New Roman" w:hint="eastAsia"/>
          <w:b/>
          <w:sz w:val="28"/>
          <w:szCs w:val="28"/>
        </w:rPr>
        <w:t>学行程</w:t>
      </w:r>
    </w:p>
    <w:tbl>
      <w:tblPr>
        <w:tblStyle w:val="TableNormal"/>
        <w:tblW w:w="9633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09"/>
        <w:gridCol w:w="2905"/>
        <w:gridCol w:w="5219"/>
      </w:tblGrid>
      <w:tr w:rsidR="00370FA8">
        <w:trPr>
          <w:trHeight w:val="431"/>
        </w:trPr>
        <w:tc>
          <w:tcPr>
            <w:tcW w:w="1509" w:type="dxa"/>
          </w:tcPr>
          <w:p w:rsidR="00370FA8" w:rsidRDefault="003A0987">
            <w:pPr>
              <w:spacing w:before="119" w:line="178" w:lineRule="auto"/>
              <w:ind w:left="558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5"/>
                <w:szCs w:val="21"/>
                <w14:textOutline w14:w="63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时间</w:t>
            </w:r>
          </w:p>
        </w:tc>
        <w:tc>
          <w:tcPr>
            <w:tcW w:w="2905" w:type="dxa"/>
          </w:tcPr>
          <w:p w:rsidR="00370FA8" w:rsidRDefault="003A0987">
            <w:pPr>
              <w:spacing w:before="121" w:line="175" w:lineRule="auto"/>
              <w:ind w:left="1253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5"/>
                <w:szCs w:val="21"/>
                <w14:textOutline w14:w="63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主</w:t>
            </w:r>
            <w:r>
              <w:rPr>
                <w:rFonts w:ascii="微软雅黑" w:eastAsia="微软雅黑" w:hAnsi="微软雅黑" w:cs="微软雅黑"/>
                <w:spacing w:val="-3"/>
                <w:szCs w:val="21"/>
                <w14:textOutline w14:w="63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题</w:t>
            </w:r>
          </w:p>
        </w:tc>
        <w:tc>
          <w:tcPr>
            <w:tcW w:w="5219" w:type="dxa"/>
          </w:tcPr>
          <w:p w:rsidR="00370FA8" w:rsidRDefault="003A0987">
            <w:pPr>
              <w:spacing w:before="119" w:line="177" w:lineRule="auto"/>
              <w:ind w:left="2418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9"/>
                <w:szCs w:val="21"/>
                <w14:textOutline w14:w="63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内</w:t>
            </w:r>
            <w:r>
              <w:rPr>
                <w:rFonts w:ascii="微软雅黑" w:eastAsia="微软雅黑" w:hAnsi="微软雅黑" w:cs="微软雅黑"/>
                <w:spacing w:val="-8"/>
                <w:szCs w:val="21"/>
                <w14:textOutline w14:w="63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容</w:t>
            </w:r>
          </w:p>
        </w:tc>
      </w:tr>
      <w:tr w:rsidR="00370FA8">
        <w:trPr>
          <w:trHeight w:val="427"/>
        </w:trPr>
        <w:tc>
          <w:tcPr>
            <w:tcW w:w="1509" w:type="dxa"/>
          </w:tcPr>
          <w:p w:rsidR="00370FA8" w:rsidRDefault="003A0987">
            <w:pPr>
              <w:spacing w:before="144" w:line="160" w:lineRule="auto"/>
              <w:ind w:left="292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/>
                <w:spacing w:val="5"/>
                <w:szCs w:val="21"/>
                <w14:textOutline w14:w="63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7</w:t>
            </w:r>
            <w:r>
              <w:rPr>
                <w:rFonts w:ascii="微软雅黑" w:eastAsia="微软雅黑" w:hAnsi="微软雅黑" w:cs="微软雅黑"/>
                <w:spacing w:val="3"/>
                <w:szCs w:val="21"/>
                <w14:textOutline w14:w="63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:20-7:30</w:t>
            </w:r>
          </w:p>
        </w:tc>
        <w:tc>
          <w:tcPr>
            <w:tcW w:w="2905" w:type="dxa"/>
          </w:tcPr>
          <w:p w:rsidR="00370FA8" w:rsidRDefault="003A0987">
            <w:pPr>
              <w:spacing w:before="115" w:line="176" w:lineRule="auto"/>
              <w:ind w:left="513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12"/>
                <w:szCs w:val="21"/>
                <w14:textOutline w14:w="63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校</w:t>
            </w:r>
            <w:r>
              <w:rPr>
                <w:rFonts w:ascii="微软雅黑" w:eastAsia="微软雅黑" w:hAnsi="微软雅黑" w:cs="微软雅黑"/>
                <w:spacing w:val="-11"/>
                <w:szCs w:val="21"/>
                <w14:textOutline w14:w="63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园集合，</w:t>
            </w:r>
            <w:r>
              <w:rPr>
                <w:rFonts w:ascii="微软雅黑" w:eastAsia="微软雅黑" w:hAnsi="微软雅黑" w:cs="微软雅黑"/>
                <w:spacing w:val="-11"/>
                <w:szCs w:val="21"/>
              </w:rPr>
              <w:t xml:space="preserve">  </w:t>
            </w:r>
            <w:r>
              <w:rPr>
                <w:rFonts w:ascii="微软雅黑" w:eastAsia="微软雅黑" w:hAnsi="微软雅黑" w:cs="微软雅黑"/>
                <w:spacing w:val="-11"/>
                <w:szCs w:val="21"/>
                <w14:textOutline w14:w="63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行前宣导</w:t>
            </w:r>
          </w:p>
        </w:tc>
        <w:tc>
          <w:tcPr>
            <w:tcW w:w="5219" w:type="dxa"/>
          </w:tcPr>
          <w:p w:rsidR="00370FA8" w:rsidRDefault="003A0987">
            <w:pPr>
              <w:spacing w:before="112" w:line="176" w:lineRule="auto"/>
              <w:ind w:left="138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15"/>
                <w:szCs w:val="21"/>
              </w:rPr>
              <w:t>以</w:t>
            </w:r>
            <w:r>
              <w:rPr>
                <w:rFonts w:ascii="微软雅黑" w:eastAsia="微软雅黑" w:hAnsi="微软雅黑" w:cs="微软雅黑"/>
                <w:spacing w:val="-10"/>
                <w:szCs w:val="21"/>
              </w:rPr>
              <w:t>班级为单位集合，</w:t>
            </w:r>
            <w:r>
              <w:rPr>
                <w:rFonts w:ascii="微软雅黑" w:eastAsia="微软雅黑" w:hAnsi="微软雅黑" w:cs="微软雅黑"/>
                <w:spacing w:val="-10"/>
                <w:szCs w:val="21"/>
              </w:rPr>
              <w:t xml:space="preserve">  </w:t>
            </w:r>
            <w:proofErr w:type="gramStart"/>
            <w:r>
              <w:rPr>
                <w:rFonts w:ascii="微软雅黑" w:eastAsia="微软雅黑" w:hAnsi="微软雅黑" w:cs="微软雅黑"/>
                <w:spacing w:val="-10"/>
                <w:szCs w:val="21"/>
              </w:rPr>
              <w:t>研</w:t>
            </w:r>
            <w:proofErr w:type="gramEnd"/>
            <w:r>
              <w:rPr>
                <w:rFonts w:ascii="微软雅黑" w:eastAsia="微软雅黑" w:hAnsi="微软雅黑" w:cs="微软雅黑"/>
                <w:spacing w:val="-10"/>
                <w:szCs w:val="21"/>
              </w:rPr>
              <w:t>学纪律及目标宣导，</w:t>
            </w:r>
            <w:r>
              <w:rPr>
                <w:rFonts w:ascii="微软雅黑" w:eastAsia="微软雅黑" w:hAnsi="微软雅黑" w:cs="微软雅黑"/>
                <w:spacing w:val="-10"/>
                <w:szCs w:val="21"/>
              </w:rPr>
              <w:t xml:space="preserve">  </w:t>
            </w:r>
            <w:r>
              <w:rPr>
                <w:rFonts w:ascii="微软雅黑" w:eastAsia="微软雅黑" w:hAnsi="微软雅黑" w:cs="微软雅黑"/>
                <w:spacing w:val="-10"/>
                <w:szCs w:val="21"/>
              </w:rPr>
              <w:t>点名出发</w:t>
            </w:r>
          </w:p>
        </w:tc>
      </w:tr>
      <w:tr w:rsidR="00370FA8">
        <w:trPr>
          <w:trHeight w:val="424"/>
        </w:trPr>
        <w:tc>
          <w:tcPr>
            <w:tcW w:w="1509" w:type="dxa"/>
          </w:tcPr>
          <w:p w:rsidR="00370FA8" w:rsidRDefault="003A0987">
            <w:pPr>
              <w:spacing w:before="144" w:line="160" w:lineRule="auto"/>
              <w:ind w:left="292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/>
                <w:spacing w:val="5"/>
                <w:szCs w:val="21"/>
                <w14:textOutline w14:w="63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7</w:t>
            </w:r>
            <w:r>
              <w:rPr>
                <w:rFonts w:ascii="微软雅黑" w:eastAsia="微软雅黑" w:hAnsi="微软雅黑" w:cs="微软雅黑"/>
                <w:spacing w:val="3"/>
                <w:szCs w:val="21"/>
                <w14:textOutline w14:w="63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:30-8:40</w:t>
            </w:r>
          </w:p>
        </w:tc>
        <w:tc>
          <w:tcPr>
            <w:tcW w:w="2905" w:type="dxa"/>
          </w:tcPr>
          <w:p w:rsidR="00370FA8" w:rsidRDefault="003A0987">
            <w:pPr>
              <w:spacing w:before="117" w:line="175" w:lineRule="auto"/>
              <w:ind w:left="410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/>
                <w:spacing w:val="1"/>
                <w:szCs w:val="21"/>
                <w14:textOutline w14:w="63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前</w:t>
            </w:r>
            <w:r>
              <w:rPr>
                <w:rFonts w:ascii="微软雅黑" w:eastAsia="微软雅黑" w:hAnsi="微软雅黑" w:cs="微软雅黑"/>
                <w:szCs w:val="21"/>
                <w14:textOutline w14:w="63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往上窑新四军纪念林</w:t>
            </w:r>
          </w:p>
        </w:tc>
        <w:tc>
          <w:tcPr>
            <w:tcW w:w="5219" w:type="dxa"/>
          </w:tcPr>
          <w:p w:rsidR="00370FA8" w:rsidRDefault="003A0987">
            <w:pPr>
              <w:spacing w:before="113" w:line="176" w:lineRule="auto"/>
              <w:ind w:left="119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18"/>
                <w:szCs w:val="21"/>
              </w:rPr>
              <w:t>启</w:t>
            </w:r>
            <w:r>
              <w:rPr>
                <w:rFonts w:ascii="微软雅黑" w:eastAsia="微软雅黑" w:hAnsi="微软雅黑" w:cs="微软雅黑"/>
                <w:spacing w:val="-13"/>
                <w:szCs w:val="21"/>
              </w:rPr>
              <w:t>程</w:t>
            </w:r>
            <w:r>
              <w:rPr>
                <w:rFonts w:ascii="微软雅黑" w:eastAsia="微软雅黑" w:hAnsi="微软雅黑" w:cs="微软雅黑"/>
                <w:spacing w:val="-9"/>
                <w:szCs w:val="21"/>
              </w:rPr>
              <w:t>，</w:t>
            </w:r>
            <w:r>
              <w:rPr>
                <w:rFonts w:ascii="微软雅黑" w:eastAsia="微软雅黑" w:hAnsi="微软雅黑" w:cs="微软雅黑"/>
                <w:spacing w:val="-9"/>
                <w:szCs w:val="21"/>
              </w:rPr>
              <w:t xml:space="preserve">  </w:t>
            </w:r>
            <w:r>
              <w:rPr>
                <w:rFonts w:ascii="微软雅黑" w:eastAsia="微软雅黑" w:hAnsi="微软雅黑" w:cs="微软雅黑"/>
                <w:spacing w:val="-9"/>
                <w:szCs w:val="21"/>
              </w:rPr>
              <w:t>专车接送，</w:t>
            </w:r>
            <w:r>
              <w:rPr>
                <w:rFonts w:ascii="微软雅黑" w:eastAsia="微软雅黑" w:hAnsi="微软雅黑" w:cs="微软雅黑"/>
                <w:spacing w:val="-9"/>
                <w:szCs w:val="21"/>
              </w:rPr>
              <w:t xml:space="preserve">  </w:t>
            </w:r>
            <w:r>
              <w:rPr>
                <w:rFonts w:ascii="微软雅黑" w:eastAsia="微软雅黑" w:hAnsi="微软雅黑" w:cs="微软雅黑"/>
                <w:spacing w:val="-9"/>
                <w:szCs w:val="21"/>
              </w:rPr>
              <w:t>行程中</w:t>
            </w:r>
            <w:proofErr w:type="gramStart"/>
            <w:r>
              <w:rPr>
                <w:rFonts w:ascii="微软雅黑" w:eastAsia="微软雅黑" w:hAnsi="微软雅黑" w:cs="微软雅黑"/>
                <w:spacing w:val="-9"/>
                <w:szCs w:val="21"/>
              </w:rPr>
              <w:t>研</w:t>
            </w:r>
            <w:proofErr w:type="gramEnd"/>
            <w:r>
              <w:rPr>
                <w:rFonts w:ascii="微软雅黑" w:eastAsia="微软雅黑" w:hAnsi="微软雅黑" w:cs="微软雅黑"/>
                <w:spacing w:val="-9"/>
                <w:szCs w:val="21"/>
              </w:rPr>
              <w:t>学导师车上破冰教学互动</w:t>
            </w:r>
          </w:p>
        </w:tc>
      </w:tr>
      <w:tr w:rsidR="00370FA8">
        <w:trPr>
          <w:trHeight w:val="427"/>
        </w:trPr>
        <w:tc>
          <w:tcPr>
            <w:tcW w:w="1509" w:type="dxa"/>
            <w:vMerge w:val="restart"/>
            <w:tcBorders>
              <w:bottom w:val="nil"/>
            </w:tcBorders>
          </w:tcPr>
          <w:p w:rsidR="00370FA8" w:rsidRDefault="00370FA8">
            <w:pPr>
              <w:spacing w:line="479" w:lineRule="auto"/>
              <w:rPr>
                <w:rFonts w:ascii="Arial"/>
              </w:rPr>
            </w:pPr>
          </w:p>
          <w:p w:rsidR="00370FA8" w:rsidRDefault="003A0987">
            <w:pPr>
              <w:spacing w:before="90" w:line="160" w:lineRule="auto"/>
              <w:ind w:left="290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/>
                <w:spacing w:val="6"/>
                <w:szCs w:val="21"/>
                <w14:textOutline w14:w="63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8</w:t>
            </w:r>
            <w:r>
              <w:rPr>
                <w:rFonts w:ascii="微软雅黑" w:eastAsia="微软雅黑" w:hAnsi="微软雅黑" w:cs="微软雅黑"/>
                <w:spacing w:val="5"/>
                <w:szCs w:val="21"/>
                <w14:textOutline w14:w="63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:</w:t>
            </w:r>
            <w:r>
              <w:rPr>
                <w:rFonts w:ascii="微软雅黑" w:eastAsia="微软雅黑" w:hAnsi="微软雅黑" w:cs="微软雅黑"/>
                <w:spacing w:val="3"/>
                <w:szCs w:val="21"/>
                <w14:textOutline w14:w="63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40-9:30</w:t>
            </w:r>
          </w:p>
        </w:tc>
        <w:tc>
          <w:tcPr>
            <w:tcW w:w="2905" w:type="dxa"/>
          </w:tcPr>
          <w:p w:rsidR="00370FA8" w:rsidRDefault="003A0987">
            <w:pPr>
              <w:spacing w:before="121" w:line="175" w:lineRule="auto"/>
              <w:ind w:left="405"/>
              <w:rPr>
                <w:rFonts w:ascii="微软雅黑" w:eastAsia="微软雅黑" w:hAnsi="微软雅黑" w:cs="微软雅黑"/>
                <w:szCs w:val="21"/>
              </w:rPr>
            </w:pPr>
            <w:proofErr w:type="gramStart"/>
            <w:r>
              <w:rPr>
                <w:rFonts w:ascii="微软雅黑" w:eastAsia="微软雅黑" w:hAnsi="微软雅黑" w:cs="微软雅黑"/>
                <w:color w:val="0000FF"/>
                <w:spacing w:val="-10"/>
                <w:szCs w:val="21"/>
                <w14:textOutline w14:w="635" w14:cap="flat" w14:cmpd="sng" w14:algn="ctr">
                  <w14:solidFill>
                    <w14:srgbClr w14:val="0000FF"/>
                  </w14:solidFill>
                  <w14:prstDash w14:val="solid"/>
                  <w14:miter w14:lim="0"/>
                </w14:textOutline>
              </w:rPr>
              <w:t>研</w:t>
            </w:r>
            <w:proofErr w:type="gramEnd"/>
            <w:r>
              <w:rPr>
                <w:rFonts w:ascii="微软雅黑" w:eastAsia="微软雅黑" w:hAnsi="微软雅黑" w:cs="微软雅黑"/>
                <w:color w:val="0000FF"/>
                <w:spacing w:val="-10"/>
                <w:szCs w:val="21"/>
                <w14:textOutline w14:w="635" w14:cap="flat" w14:cmpd="sng" w14:algn="ctr">
                  <w14:solidFill>
                    <w14:srgbClr w14:val="0000FF"/>
                  </w14:solidFill>
                  <w14:prstDash w14:val="solid"/>
                  <w14:miter w14:lim="0"/>
                </w14:textOutline>
              </w:rPr>
              <w:t>学课程：</w:t>
            </w:r>
            <w:r>
              <w:rPr>
                <w:rFonts w:ascii="微软雅黑" w:eastAsia="微软雅黑" w:hAnsi="微软雅黑" w:cs="微软雅黑"/>
                <w:color w:val="0000FF"/>
                <w:spacing w:val="-10"/>
                <w:szCs w:val="21"/>
              </w:rPr>
              <w:t xml:space="preserve">  </w:t>
            </w:r>
            <w:r>
              <w:rPr>
                <w:rFonts w:ascii="微软雅黑" w:eastAsia="微软雅黑" w:hAnsi="微软雅黑" w:cs="微软雅黑"/>
                <w:color w:val="0000FF"/>
                <w:spacing w:val="-10"/>
                <w:szCs w:val="21"/>
                <w14:textOutline w14:w="635" w14:cap="flat" w14:cmpd="sng" w14:algn="ctr">
                  <w14:solidFill>
                    <w14:srgbClr w14:val="0000FF"/>
                  </w14:solidFill>
                  <w14:prstDash w14:val="solid"/>
                  <w14:miter w14:lim="0"/>
                </w14:textOutline>
              </w:rPr>
              <w:t>闪闪的红</w:t>
            </w:r>
            <w:r>
              <w:rPr>
                <w:rFonts w:ascii="微软雅黑" w:eastAsia="微软雅黑" w:hAnsi="微软雅黑" w:cs="微软雅黑"/>
                <w:color w:val="0000FF"/>
                <w:spacing w:val="-9"/>
                <w:szCs w:val="21"/>
                <w14:textOutline w14:w="635" w14:cap="flat" w14:cmpd="sng" w14:algn="ctr">
                  <w14:solidFill>
                    <w14:srgbClr w14:val="0000FF"/>
                  </w14:solidFill>
                  <w14:prstDash w14:val="solid"/>
                  <w14:miter w14:lim="0"/>
                </w14:textOutline>
              </w:rPr>
              <w:t>星</w:t>
            </w:r>
          </w:p>
        </w:tc>
        <w:tc>
          <w:tcPr>
            <w:tcW w:w="5219" w:type="dxa"/>
          </w:tcPr>
          <w:p w:rsidR="00370FA8" w:rsidRDefault="003A0987">
            <w:pPr>
              <w:spacing w:before="116" w:line="175" w:lineRule="auto"/>
              <w:ind w:left="116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9"/>
                <w:szCs w:val="21"/>
              </w:rPr>
              <w:t>新</w:t>
            </w:r>
            <w:r>
              <w:rPr>
                <w:rFonts w:ascii="微软雅黑" w:eastAsia="微软雅黑" w:hAnsi="微软雅黑" w:cs="微软雅黑"/>
                <w:spacing w:val="-5"/>
                <w:szCs w:val="21"/>
              </w:rPr>
              <w:t>四军纪念碑前《新四军史》介绍，</w:t>
            </w:r>
            <w:r>
              <w:rPr>
                <w:rFonts w:ascii="微软雅黑" w:eastAsia="微软雅黑" w:hAnsi="微软雅黑" w:cs="微软雅黑"/>
                <w:spacing w:val="-5"/>
                <w:szCs w:val="21"/>
              </w:rPr>
              <w:t xml:space="preserve">  </w:t>
            </w:r>
            <w:r>
              <w:rPr>
                <w:rFonts w:ascii="微软雅黑" w:eastAsia="微软雅黑" w:hAnsi="微软雅黑" w:cs="微软雅黑"/>
                <w:spacing w:val="-5"/>
                <w:szCs w:val="21"/>
              </w:rPr>
              <w:t>向革命先烈致敬</w:t>
            </w:r>
          </w:p>
        </w:tc>
      </w:tr>
      <w:tr w:rsidR="00370FA8">
        <w:trPr>
          <w:trHeight w:val="847"/>
        </w:trPr>
        <w:tc>
          <w:tcPr>
            <w:tcW w:w="1509" w:type="dxa"/>
            <w:vMerge/>
            <w:tcBorders>
              <w:top w:val="nil"/>
            </w:tcBorders>
          </w:tcPr>
          <w:p w:rsidR="00370FA8" w:rsidRDefault="00370FA8">
            <w:pPr>
              <w:rPr>
                <w:rFonts w:ascii="Arial"/>
              </w:rPr>
            </w:pPr>
          </w:p>
        </w:tc>
        <w:tc>
          <w:tcPr>
            <w:tcW w:w="2905" w:type="dxa"/>
          </w:tcPr>
          <w:p w:rsidR="00370FA8" w:rsidRDefault="003A0987">
            <w:pPr>
              <w:spacing w:before="329" w:line="174" w:lineRule="auto"/>
              <w:ind w:left="1039"/>
              <w:rPr>
                <w:rFonts w:ascii="微软雅黑" w:eastAsia="微软雅黑" w:hAnsi="微软雅黑" w:cs="微软雅黑"/>
                <w:szCs w:val="21"/>
              </w:rPr>
            </w:pPr>
            <w:proofErr w:type="gramStart"/>
            <w:r>
              <w:rPr>
                <w:rFonts w:ascii="微软雅黑" w:eastAsia="微软雅黑" w:hAnsi="微软雅黑" w:cs="微软雅黑"/>
                <w:spacing w:val="-1"/>
                <w:szCs w:val="21"/>
                <w14:textOutline w14:w="63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研</w:t>
            </w:r>
            <w:r>
              <w:rPr>
                <w:rFonts w:ascii="微软雅黑" w:eastAsia="微软雅黑" w:hAnsi="微软雅黑" w:cs="微软雅黑"/>
                <w:szCs w:val="21"/>
                <w14:textOutline w14:w="63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学目的</w:t>
            </w:r>
            <w:proofErr w:type="gramEnd"/>
          </w:p>
        </w:tc>
        <w:tc>
          <w:tcPr>
            <w:tcW w:w="5219" w:type="dxa"/>
          </w:tcPr>
          <w:p w:rsidR="00370FA8" w:rsidRDefault="003A0987">
            <w:pPr>
              <w:spacing w:before="111" w:line="422" w:lineRule="exact"/>
              <w:ind w:left="114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7"/>
                <w:position w:val="17"/>
                <w:szCs w:val="21"/>
              </w:rPr>
              <w:t>进</w:t>
            </w:r>
            <w:r>
              <w:rPr>
                <w:rFonts w:ascii="微软雅黑" w:eastAsia="微软雅黑" w:hAnsi="微软雅黑" w:cs="微软雅黑"/>
                <w:spacing w:val="-5"/>
                <w:position w:val="17"/>
                <w:szCs w:val="21"/>
              </w:rPr>
              <w:t>行</w:t>
            </w:r>
            <w:r>
              <w:rPr>
                <w:rFonts w:ascii="微软雅黑" w:eastAsia="微软雅黑" w:hAnsi="微软雅黑" w:cs="微软雅黑"/>
                <w:spacing w:val="-5"/>
                <w:position w:val="17"/>
                <w:szCs w:val="21"/>
              </w:rPr>
              <w:t>"</w:t>
            </w:r>
            <w:r>
              <w:rPr>
                <w:rFonts w:ascii="微软雅黑" w:eastAsia="微软雅黑" w:hAnsi="微软雅黑" w:cs="微软雅黑"/>
                <w:spacing w:val="-5"/>
                <w:position w:val="17"/>
                <w:szCs w:val="21"/>
              </w:rPr>
              <w:t>牢记党的宗旨，缅怀革命先烈，传承红色基因，不</w:t>
            </w:r>
          </w:p>
          <w:p w:rsidR="00370FA8" w:rsidRDefault="003A0987">
            <w:pPr>
              <w:spacing w:before="1" w:line="175" w:lineRule="auto"/>
              <w:ind w:left="119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3"/>
                <w:szCs w:val="21"/>
              </w:rPr>
              <w:t>忘历史使命</w:t>
            </w:r>
            <w:r>
              <w:rPr>
                <w:rFonts w:ascii="微软雅黑" w:eastAsia="微软雅黑" w:hAnsi="微软雅黑" w:cs="微软雅黑"/>
                <w:spacing w:val="-3"/>
                <w:szCs w:val="21"/>
              </w:rPr>
              <w:t xml:space="preserve">" </w:t>
            </w:r>
            <w:r>
              <w:rPr>
                <w:rFonts w:ascii="微软雅黑" w:eastAsia="微软雅黑" w:hAnsi="微软雅黑" w:cs="微软雅黑"/>
                <w:spacing w:val="-3"/>
                <w:szCs w:val="21"/>
              </w:rPr>
              <w:t>为主题的爱国主义教育活动，</w:t>
            </w:r>
            <w:r>
              <w:rPr>
                <w:rFonts w:ascii="微软雅黑" w:eastAsia="微软雅黑" w:hAnsi="微软雅黑" w:cs="微软雅黑"/>
                <w:spacing w:val="-3"/>
                <w:szCs w:val="21"/>
              </w:rPr>
              <w:t xml:space="preserve">  </w:t>
            </w:r>
            <w:r>
              <w:rPr>
                <w:rFonts w:ascii="微软雅黑" w:eastAsia="微软雅黑" w:hAnsi="微软雅黑" w:cs="微软雅黑"/>
                <w:spacing w:val="-3"/>
                <w:szCs w:val="21"/>
              </w:rPr>
              <w:t>调整心</w:t>
            </w:r>
            <w:r>
              <w:rPr>
                <w:rFonts w:ascii="微软雅黑" w:eastAsia="微软雅黑" w:hAnsi="微软雅黑" w:cs="微软雅黑"/>
                <w:spacing w:val="-2"/>
                <w:szCs w:val="21"/>
              </w:rPr>
              <w:t>理</w:t>
            </w:r>
            <w:r>
              <w:rPr>
                <w:rFonts w:ascii="微软雅黑" w:eastAsia="微软雅黑" w:hAnsi="微软雅黑" w:cs="微软雅黑"/>
                <w:szCs w:val="21"/>
              </w:rPr>
              <w:t>。</w:t>
            </w:r>
          </w:p>
        </w:tc>
      </w:tr>
      <w:tr w:rsidR="00370FA8">
        <w:trPr>
          <w:trHeight w:val="427"/>
        </w:trPr>
        <w:tc>
          <w:tcPr>
            <w:tcW w:w="1509" w:type="dxa"/>
            <w:vMerge w:val="restart"/>
            <w:tcBorders>
              <w:bottom w:val="nil"/>
            </w:tcBorders>
          </w:tcPr>
          <w:p w:rsidR="00370FA8" w:rsidRDefault="00370FA8">
            <w:pPr>
              <w:spacing w:line="476" w:lineRule="auto"/>
              <w:rPr>
                <w:rFonts w:ascii="Arial"/>
              </w:rPr>
            </w:pPr>
          </w:p>
          <w:p w:rsidR="00370FA8" w:rsidRDefault="003A0987">
            <w:pPr>
              <w:spacing w:before="90" w:line="162" w:lineRule="auto"/>
              <w:ind w:left="237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/>
                <w:spacing w:val="2"/>
                <w:szCs w:val="21"/>
                <w14:textOutline w14:w="63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9:30</w:t>
            </w:r>
            <w:r>
              <w:rPr>
                <w:rFonts w:ascii="微软雅黑" w:eastAsia="微软雅黑" w:hAnsi="微软雅黑" w:cs="微软雅黑"/>
                <w:spacing w:val="1"/>
                <w:szCs w:val="21"/>
                <w14:textOutline w14:w="63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-10:00</w:t>
            </w:r>
          </w:p>
        </w:tc>
        <w:tc>
          <w:tcPr>
            <w:tcW w:w="2905" w:type="dxa"/>
          </w:tcPr>
          <w:p w:rsidR="00370FA8" w:rsidRDefault="003A0987">
            <w:pPr>
              <w:spacing w:before="116" w:line="176" w:lineRule="auto"/>
              <w:ind w:left="300"/>
              <w:rPr>
                <w:rFonts w:ascii="微软雅黑" w:eastAsia="微软雅黑" w:hAnsi="微软雅黑" w:cs="微软雅黑"/>
                <w:szCs w:val="21"/>
              </w:rPr>
            </w:pPr>
            <w:proofErr w:type="gramStart"/>
            <w:r>
              <w:rPr>
                <w:rFonts w:ascii="微软雅黑" w:eastAsia="微软雅黑" w:hAnsi="微软雅黑" w:cs="微软雅黑"/>
                <w:color w:val="0000FF"/>
                <w:spacing w:val="-11"/>
                <w:szCs w:val="21"/>
                <w14:textOutline w14:w="635" w14:cap="flat" w14:cmpd="sng" w14:algn="ctr">
                  <w14:solidFill>
                    <w14:srgbClr w14:val="0000FF"/>
                  </w14:solidFill>
                  <w14:prstDash w14:val="solid"/>
                  <w14:miter w14:lim="0"/>
                </w14:textOutline>
              </w:rPr>
              <w:t>研</w:t>
            </w:r>
            <w:proofErr w:type="gramEnd"/>
            <w:r>
              <w:rPr>
                <w:rFonts w:ascii="微软雅黑" w:eastAsia="微软雅黑" w:hAnsi="微软雅黑" w:cs="微软雅黑"/>
                <w:color w:val="0000FF"/>
                <w:spacing w:val="-9"/>
                <w:szCs w:val="21"/>
                <w14:textOutline w14:w="635" w14:cap="flat" w14:cmpd="sng" w14:algn="ctr">
                  <w14:solidFill>
                    <w14:srgbClr w14:val="0000FF"/>
                  </w14:solidFill>
                  <w14:prstDash w14:val="solid"/>
                  <w14:miter w14:lim="0"/>
                </w14:textOutline>
              </w:rPr>
              <w:t>学课程：</w:t>
            </w:r>
            <w:r>
              <w:rPr>
                <w:rFonts w:ascii="微软雅黑" w:eastAsia="微软雅黑" w:hAnsi="微软雅黑" w:cs="微软雅黑"/>
                <w:color w:val="0000FF"/>
                <w:spacing w:val="-9"/>
                <w:szCs w:val="21"/>
              </w:rPr>
              <w:t xml:space="preserve">  </w:t>
            </w:r>
            <w:r>
              <w:rPr>
                <w:rFonts w:ascii="微软雅黑" w:eastAsia="微软雅黑" w:hAnsi="微软雅黑" w:cs="微软雅黑"/>
                <w:color w:val="0000FF"/>
                <w:spacing w:val="-9"/>
                <w:szCs w:val="21"/>
                <w14:textOutline w14:w="635" w14:cap="flat" w14:cmpd="sng" w14:algn="ctr">
                  <w14:solidFill>
                    <w14:srgbClr w14:val="0000FF"/>
                  </w14:solidFill>
                  <w14:prstDash w14:val="solid"/>
                  <w14:miter w14:lim="0"/>
                </w14:textOutline>
              </w:rPr>
              <w:t>致敬红色历史</w:t>
            </w:r>
          </w:p>
        </w:tc>
        <w:tc>
          <w:tcPr>
            <w:tcW w:w="5219" w:type="dxa"/>
          </w:tcPr>
          <w:p w:rsidR="00370FA8" w:rsidRDefault="003A0987">
            <w:pPr>
              <w:spacing w:before="113" w:line="177" w:lineRule="auto"/>
              <w:ind w:left="114"/>
              <w:rPr>
                <w:rFonts w:ascii="微软雅黑" w:eastAsia="微软雅黑" w:hAnsi="微软雅黑" w:cs="微软雅黑"/>
                <w:szCs w:val="21"/>
              </w:rPr>
            </w:pPr>
            <w:proofErr w:type="gramStart"/>
            <w:r>
              <w:rPr>
                <w:rFonts w:ascii="微软雅黑" w:eastAsia="微软雅黑" w:hAnsi="微软雅黑" w:cs="微软雅黑"/>
                <w:spacing w:val="-1"/>
                <w:szCs w:val="21"/>
              </w:rPr>
              <w:t>研</w:t>
            </w:r>
            <w:proofErr w:type="gramEnd"/>
            <w:r>
              <w:rPr>
                <w:rFonts w:ascii="微软雅黑" w:eastAsia="微软雅黑" w:hAnsi="微软雅黑" w:cs="微软雅黑"/>
                <w:spacing w:val="-1"/>
                <w:szCs w:val="21"/>
              </w:rPr>
              <w:t>学叙述</w:t>
            </w:r>
            <w:r>
              <w:rPr>
                <w:rFonts w:ascii="微软雅黑" w:eastAsia="微软雅黑" w:hAnsi="微软雅黑" w:cs="微软雅黑"/>
                <w:szCs w:val="21"/>
              </w:rPr>
              <w:t>新四军浴血奋战、抗日救国的光辉历程。</w:t>
            </w:r>
          </w:p>
        </w:tc>
      </w:tr>
      <w:tr w:rsidR="00370FA8">
        <w:trPr>
          <w:trHeight w:val="847"/>
        </w:trPr>
        <w:tc>
          <w:tcPr>
            <w:tcW w:w="1509" w:type="dxa"/>
            <w:vMerge/>
            <w:tcBorders>
              <w:top w:val="nil"/>
            </w:tcBorders>
          </w:tcPr>
          <w:p w:rsidR="00370FA8" w:rsidRDefault="00370FA8">
            <w:pPr>
              <w:rPr>
                <w:rFonts w:ascii="Arial"/>
              </w:rPr>
            </w:pPr>
          </w:p>
        </w:tc>
        <w:tc>
          <w:tcPr>
            <w:tcW w:w="2905" w:type="dxa"/>
          </w:tcPr>
          <w:p w:rsidR="00370FA8" w:rsidRDefault="003A0987">
            <w:pPr>
              <w:spacing w:before="329" w:line="174" w:lineRule="auto"/>
              <w:ind w:left="1039"/>
              <w:rPr>
                <w:rFonts w:ascii="微软雅黑" w:eastAsia="微软雅黑" w:hAnsi="微软雅黑" w:cs="微软雅黑"/>
                <w:szCs w:val="21"/>
              </w:rPr>
            </w:pPr>
            <w:proofErr w:type="gramStart"/>
            <w:r>
              <w:rPr>
                <w:rFonts w:ascii="微软雅黑" w:eastAsia="微软雅黑" w:hAnsi="微软雅黑" w:cs="微软雅黑"/>
                <w:spacing w:val="-1"/>
                <w:szCs w:val="21"/>
                <w14:textOutline w14:w="63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研</w:t>
            </w:r>
            <w:r>
              <w:rPr>
                <w:rFonts w:ascii="微软雅黑" w:eastAsia="微软雅黑" w:hAnsi="微软雅黑" w:cs="微软雅黑"/>
                <w:szCs w:val="21"/>
                <w14:textOutline w14:w="63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学目的</w:t>
            </w:r>
            <w:proofErr w:type="gramEnd"/>
          </w:p>
        </w:tc>
        <w:tc>
          <w:tcPr>
            <w:tcW w:w="5219" w:type="dxa"/>
          </w:tcPr>
          <w:p w:rsidR="00370FA8" w:rsidRDefault="003A0987">
            <w:pPr>
              <w:spacing w:before="111" w:line="422" w:lineRule="exact"/>
              <w:ind w:left="116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20"/>
                <w:position w:val="17"/>
                <w:szCs w:val="21"/>
              </w:rPr>
              <w:t>颂</w:t>
            </w:r>
            <w:r>
              <w:rPr>
                <w:rFonts w:ascii="微软雅黑" w:eastAsia="微软雅黑" w:hAnsi="微软雅黑" w:cs="微软雅黑"/>
                <w:spacing w:val="-17"/>
                <w:position w:val="17"/>
                <w:szCs w:val="21"/>
              </w:rPr>
              <w:t>扬</w:t>
            </w:r>
            <w:r>
              <w:rPr>
                <w:rFonts w:ascii="微软雅黑" w:eastAsia="微软雅黑" w:hAnsi="微软雅黑" w:cs="微软雅黑"/>
                <w:spacing w:val="-10"/>
                <w:position w:val="17"/>
                <w:szCs w:val="21"/>
              </w:rPr>
              <w:t>新四军精神，</w:t>
            </w:r>
            <w:r>
              <w:rPr>
                <w:rFonts w:ascii="微软雅黑" w:eastAsia="微软雅黑" w:hAnsi="微软雅黑" w:cs="微软雅黑"/>
                <w:spacing w:val="-10"/>
                <w:position w:val="17"/>
                <w:szCs w:val="21"/>
              </w:rPr>
              <w:t xml:space="preserve">  </w:t>
            </w:r>
            <w:r>
              <w:rPr>
                <w:rFonts w:ascii="微软雅黑" w:eastAsia="微软雅黑" w:hAnsi="微软雅黑" w:cs="微软雅黑"/>
                <w:spacing w:val="-10"/>
                <w:position w:val="17"/>
                <w:szCs w:val="21"/>
              </w:rPr>
              <w:t>警示同学们务必居安思危，</w:t>
            </w:r>
            <w:r>
              <w:rPr>
                <w:rFonts w:ascii="微软雅黑" w:eastAsia="微软雅黑" w:hAnsi="微软雅黑" w:cs="微软雅黑"/>
                <w:spacing w:val="-10"/>
                <w:position w:val="17"/>
                <w:szCs w:val="21"/>
              </w:rPr>
              <w:t xml:space="preserve">  </w:t>
            </w:r>
            <w:r>
              <w:rPr>
                <w:rFonts w:ascii="微软雅黑" w:eastAsia="微软雅黑" w:hAnsi="微软雅黑" w:cs="微软雅黑"/>
                <w:spacing w:val="-10"/>
                <w:position w:val="17"/>
                <w:szCs w:val="21"/>
              </w:rPr>
              <w:t>永远记住</w:t>
            </w:r>
          </w:p>
          <w:p w:rsidR="00370FA8" w:rsidRDefault="003A0987">
            <w:pPr>
              <w:spacing w:before="1" w:line="175" w:lineRule="auto"/>
              <w:ind w:left="119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14"/>
                <w:szCs w:val="21"/>
              </w:rPr>
              <w:t>先</w:t>
            </w:r>
            <w:r>
              <w:rPr>
                <w:rFonts w:ascii="微软雅黑" w:eastAsia="微软雅黑" w:hAnsi="微软雅黑" w:cs="微软雅黑"/>
                <w:spacing w:val="-9"/>
                <w:szCs w:val="21"/>
              </w:rPr>
              <w:t>烈，</w:t>
            </w:r>
            <w:r>
              <w:rPr>
                <w:rFonts w:ascii="微软雅黑" w:eastAsia="微软雅黑" w:hAnsi="微软雅黑" w:cs="微软雅黑"/>
                <w:spacing w:val="-9"/>
                <w:szCs w:val="21"/>
              </w:rPr>
              <w:t xml:space="preserve">  </w:t>
            </w:r>
            <w:r>
              <w:rPr>
                <w:rFonts w:ascii="微软雅黑" w:eastAsia="微软雅黑" w:hAnsi="微软雅黑" w:cs="微软雅黑"/>
                <w:spacing w:val="-9"/>
                <w:szCs w:val="21"/>
              </w:rPr>
              <w:t>永远不忘革命历史，</w:t>
            </w:r>
            <w:r>
              <w:rPr>
                <w:rFonts w:ascii="微软雅黑" w:eastAsia="微软雅黑" w:hAnsi="微软雅黑" w:cs="微软雅黑"/>
                <w:spacing w:val="-9"/>
                <w:szCs w:val="21"/>
              </w:rPr>
              <w:t xml:space="preserve">  </w:t>
            </w:r>
            <w:r>
              <w:rPr>
                <w:rFonts w:ascii="微软雅黑" w:eastAsia="微软雅黑" w:hAnsi="微软雅黑" w:cs="微软雅黑"/>
                <w:spacing w:val="-9"/>
                <w:szCs w:val="21"/>
              </w:rPr>
              <w:t>永远保持和发扬优良传统。</w:t>
            </w:r>
          </w:p>
        </w:tc>
      </w:tr>
      <w:tr w:rsidR="00370FA8">
        <w:trPr>
          <w:trHeight w:val="427"/>
        </w:trPr>
        <w:tc>
          <w:tcPr>
            <w:tcW w:w="1509" w:type="dxa"/>
          </w:tcPr>
          <w:p w:rsidR="00370FA8" w:rsidRDefault="003A0987">
            <w:pPr>
              <w:spacing w:before="142" w:line="162" w:lineRule="auto"/>
              <w:ind w:left="199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2"/>
                <w:szCs w:val="21"/>
                <w14:textOutline w14:w="63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10:00-1</w:t>
            </w:r>
            <w:r>
              <w:rPr>
                <w:rFonts w:ascii="微软雅黑" w:eastAsia="微软雅黑" w:hAnsi="微软雅黑" w:cs="微软雅黑"/>
                <w:spacing w:val="-1"/>
                <w:szCs w:val="21"/>
                <w14:textOutline w14:w="63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0:40</w:t>
            </w:r>
          </w:p>
        </w:tc>
        <w:tc>
          <w:tcPr>
            <w:tcW w:w="2905" w:type="dxa"/>
          </w:tcPr>
          <w:p w:rsidR="00370FA8" w:rsidRDefault="003A0987">
            <w:pPr>
              <w:spacing w:before="119" w:line="175" w:lineRule="auto"/>
              <w:ind w:left="199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/>
                <w:szCs w:val="21"/>
                <w14:textOutline w14:w="63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前往大通</w:t>
            </w:r>
            <w:r>
              <w:rPr>
                <w:rFonts w:ascii="微软雅黑" w:eastAsia="微软雅黑" w:hAnsi="微软雅黑" w:cs="微软雅黑"/>
                <w:szCs w:val="21"/>
                <w14:textOutline w14:w="63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“</w:t>
            </w:r>
            <w:r>
              <w:rPr>
                <w:rFonts w:ascii="微软雅黑" w:eastAsia="微软雅黑" w:hAnsi="微软雅黑" w:cs="微软雅黑"/>
                <w:szCs w:val="21"/>
                <w14:textOutline w14:w="63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万人坑</w:t>
            </w:r>
            <w:r>
              <w:rPr>
                <w:rFonts w:ascii="微软雅黑" w:eastAsia="微软雅黑" w:hAnsi="微软雅黑" w:cs="微软雅黑"/>
                <w:szCs w:val="21"/>
                <w14:textOutline w14:w="63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”</w:t>
            </w:r>
            <w:r>
              <w:rPr>
                <w:rFonts w:ascii="微软雅黑" w:eastAsia="微软雅黑" w:hAnsi="微软雅黑" w:cs="微软雅黑"/>
                <w:szCs w:val="21"/>
                <w14:textOutline w14:w="63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教育馆</w:t>
            </w:r>
          </w:p>
        </w:tc>
        <w:tc>
          <w:tcPr>
            <w:tcW w:w="5219" w:type="dxa"/>
          </w:tcPr>
          <w:p w:rsidR="00370FA8" w:rsidRDefault="003A0987">
            <w:pPr>
              <w:spacing w:before="111" w:line="176" w:lineRule="auto"/>
              <w:ind w:left="116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8"/>
                <w:szCs w:val="21"/>
              </w:rPr>
              <w:t>转换</w:t>
            </w:r>
            <w:r>
              <w:rPr>
                <w:rFonts w:ascii="微软雅黑" w:eastAsia="微软雅黑" w:hAnsi="微软雅黑" w:cs="微软雅黑"/>
                <w:spacing w:val="-4"/>
                <w:szCs w:val="21"/>
              </w:rPr>
              <w:t>基地，</w:t>
            </w:r>
            <w:r>
              <w:rPr>
                <w:rFonts w:ascii="微软雅黑" w:eastAsia="微软雅黑" w:hAnsi="微软雅黑" w:cs="微软雅黑"/>
                <w:spacing w:val="-4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4"/>
                <w:szCs w:val="21"/>
              </w:rPr>
              <w:t>行程中</w:t>
            </w:r>
            <w:proofErr w:type="gramStart"/>
            <w:r>
              <w:rPr>
                <w:rFonts w:ascii="微软雅黑" w:eastAsia="微软雅黑" w:hAnsi="微软雅黑" w:cs="微软雅黑"/>
                <w:spacing w:val="-4"/>
                <w:szCs w:val="21"/>
              </w:rPr>
              <w:t>研</w:t>
            </w:r>
            <w:proofErr w:type="gramEnd"/>
            <w:r>
              <w:rPr>
                <w:rFonts w:ascii="微软雅黑" w:eastAsia="微软雅黑" w:hAnsi="微软雅黑" w:cs="微软雅黑"/>
                <w:spacing w:val="-4"/>
                <w:szCs w:val="21"/>
              </w:rPr>
              <w:t>学导师车上</w:t>
            </w:r>
            <w:r>
              <w:rPr>
                <w:rFonts w:ascii="微软雅黑" w:eastAsia="微软雅黑" w:hAnsi="微软雅黑" w:cs="微软雅黑"/>
                <w:spacing w:val="-4"/>
                <w:szCs w:val="21"/>
              </w:rPr>
              <w:t>继续旅行文明教学互动</w:t>
            </w:r>
          </w:p>
        </w:tc>
      </w:tr>
      <w:tr w:rsidR="00370FA8">
        <w:trPr>
          <w:trHeight w:val="424"/>
        </w:trPr>
        <w:tc>
          <w:tcPr>
            <w:tcW w:w="1509" w:type="dxa"/>
            <w:vMerge w:val="restart"/>
            <w:tcBorders>
              <w:bottom w:val="nil"/>
            </w:tcBorders>
          </w:tcPr>
          <w:p w:rsidR="00370FA8" w:rsidRDefault="00370FA8">
            <w:pPr>
              <w:spacing w:line="476" w:lineRule="auto"/>
              <w:rPr>
                <w:rFonts w:ascii="Arial"/>
              </w:rPr>
            </w:pPr>
          </w:p>
          <w:p w:rsidR="00370FA8" w:rsidRDefault="003A0987">
            <w:pPr>
              <w:spacing w:before="90" w:line="162" w:lineRule="auto"/>
              <w:ind w:left="199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2"/>
                <w:szCs w:val="21"/>
                <w14:textOutline w14:w="63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10:40-1</w:t>
            </w:r>
            <w:r>
              <w:rPr>
                <w:rFonts w:ascii="微软雅黑" w:eastAsia="微软雅黑" w:hAnsi="微软雅黑" w:cs="微软雅黑"/>
                <w:spacing w:val="-1"/>
                <w:szCs w:val="21"/>
                <w14:textOutline w14:w="63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1:40</w:t>
            </w:r>
          </w:p>
        </w:tc>
        <w:tc>
          <w:tcPr>
            <w:tcW w:w="2905" w:type="dxa"/>
          </w:tcPr>
          <w:p w:rsidR="00370FA8" w:rsidRDefault="003A0987">
            <w:pPr>
              <w:spacing w:before="116" w:line="176" w:lineRule="auto"/>
              <w:ind w:left="132"/>
              <w:rPr>
                <w:rFonts w:ascii="微软雅黑" w:eastAsia="微软雅黑" w:hAnsi="微软雅黑" w:cs="微软雅黑"/>
                <w:szCs w:val="21"/>
              </w:rPr>
            </w:pPr>
            <w:proofErr w:type="gramStart"/>
            <w:r>
              <w:rPr>
                <w:rFonts w:ascii="微软雅黑" w:eastAsia="微软雅黑" w:hAnsi="微软雅黑" w:cs="微软雅黑"/>
                <w:color w:val="0000FF"/>
                <w:spacing w:val="-29"/>
                <w:szCs w:val="21"/>
                <w14:textOutline w14:w="635" w14:cap="flat" w14:cmpd="sng" w14:algn="ctr">
                  <w14:solidFill>
                    <w14:srgbClr w14:val="0000FF"/>
                  </w14:solidFill>
                  <w14:prstDash w14:val="solid"/>
                  <w14:miter w14:lim="0"/>
                </w14:textOutline>
              </w:rPr>
              <w:t>研</w:t>
            </w:r>
            <w:proofErr w:type="gramEnd"/>
            <w:r>
              <w:rPr>
                <w:rFonts w:ascii="微软雅黑" w:eastAsia="微软雅黑" w:hAnsi="微软雅黑" w:cs="微软雅黑"/>
                <w:color w:val="0000FF"/>
                <w:spacing w:val="-29"/>
                <w:szCs w:val="21"/>
                <w14:textOutline w14:w="635" w14:cap="flat" w14:cmpd="sng" w14:algn="ctr">
                  <w14:solidFill>
                    <w14:srgbClr w14:val="0000FF"/>
                  </w14:solidFill>
                  <w14:prstDash w14:val="solid"/>
                  <w14:miter w14:lim="0"/>
                </w14:textOutline>
              </w:rPr>
              <w:t>学课程：</w:t>
            </w:r>
            <w:r>
              <w:rPr>
                <w:rFonts w:ascii="微软雅黑" w:eastAsia="微软雅黑" w:hAnsi="微软雅黑" w:cs="微软雅黑"/>
                <w:color w:val="0000FF"/>
                <w:spacing w:val="-29"/>
                <w:szCs w:val="21"/>
              </w:rPr>
              <w:t xml:space="preserve">  </w:t>
            </w:r>
            <w:r>
              <w:rPr>
                <w:rFonts w:ascii="微软雅黑" w:eastAsia="微软雅黑" w:hAnsi="微软雅黑" w:cs="微软雅黑"/>
                <w:color w:val="0000FF"/>
                <w:spacing w:val="-29"/>
                <w:szCs w:val="21"/>
                <w14:textOutline w14:w="635" w14:cap="flat" w14:cmpd="sng" w14:algn="ctr">
                  <w14:solidFill>
                    <w14:srgbClr w14:val="0000FF"/>
                  </w14:solidFill>
                  <w14:prstDash w14:val="solid"/>
                  <w14:miter w14:lim="0"/>
                </w14:textOutline>
              </w:rPr>
              <w:t>铭记历史，</w:t>
            </w:r>
            <w:r>
              <w:rPr>
                <w:rFonts w:ascii="微软雅黑" w:eastAsia="微软雅黑" w:hAnsi="微软雅黑" w:cs="微软雅黑"/>
                <w:color w:val="0000FF"/>
                <w:spacing w:val="-29"/>
                <w:szCs w:val="21"/>
              </w:rPr>
              <w:t xml:space="preserve">  </w:t>
            </w:r>
            <w:r>
              <w:rPr>
                <w:rFonts w:ascii="微软雅黑" w:eastAsia="微软雅黑" w:hAnsi="微软雅黑" w:cs="微软雅黑"/>
                <w:color w:val="0000FF"/>
                <w:spacing w:val="-29"/>
                <w:szCs w:val="21"/>
                <w14:textOutline w14:w="635" w14:cap="flat" w14:cmpd="sng" w14:algn="ctr">
                  <w14:solidFill>
                    <w14:srgbClr w14:val="0000FF"/>
                  </w14:solidFill>
                  <w14:prstDash w14:val="solid"/>
                  <w14:miter w14:lim="0"/>
                </w14:textOutline>
              </w:rPr>
              <w:t>不忘初</w:t>
            </w:r>
            <w:r>
              <w:rPr>
                <w:rFonts w:ascii="微软雅黑" w:eastAsia="微软雅黑" w:hAnsi="微软雅黑" w:cs="微软雅黑"/>
                <w:color w:val="0000FF"/>
                <w:spacing w:val="-28"/>
                <w:szCs w:val="21"/>
                <w14:textOutline w14:w="635" w14:cap="flat" w14:cmpd="sng" w14:algn="ctr">
                  <w14:solidFill>
                    <w14:srgbClr w14:val="0000FF"/>
                  </w14:solidFill>
                  <w14:prstDash w14:val="solid"/>
                  <w14:miter w14:lim="0"/>
                </w14:textOutline>
              </w:rPr>
              <w:t>心</w:t>
            </w:r>
          </w:p>
        </w:tc>
        <w:tc>
          <w:tcPr>
            <w:tcW w:w="5219" w:type="dxa"/>
          </w:tcPr>
          <w:p w:rsidR="00370FA8" w:rsidRDefault="003A0987">
            <w:pPr>
              <w:spacing w:before="111" w:line="176" w:lineRule="auto"/>
              <w:ind w:left="116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11"/>
                <w:szCs w:val="21"/>
              </w:rPr>
              <w:t>静</w:t>
            </w:r>
            <w:proofErr w:type="gramStart"/>
            <w:r>
              <w:rPr>
                <w:rFonts w:ascii="微软雅黑" w:eastAsia="微软雅黑" w:hAnsi="微软雅黑" w:cs="微软雅黑"/>
                <w:spacing w:val="-6"/>
                <w:szCs w:val="21"/>
              </w:rPr>
              <w:t>览</w:t>
            </w:r>
            <w:proofErr w:type="gramEnd"/>
            <w:r>
              <w:rPr>
                <w:rFonts w:ascii="微软雅黑" w:eastAsia="微软雅黑" w:hAnsi="微软雅黑" w:cs="微软雅黑"/>
                <w:spacing w:val="-6"/>
                <w:szCs w:val="21"/>
              </w:rPr>
              <w:t>万人坑纪念馆</w:t>
            </w:r>
            <w:r>
              <w:rPr>
                <w:rFonts w:ascii="微软雅黑" w:eastAsia="微软雅黑" w:hAnsi="微软雅黑" w:cs="微软雅黑"/>
                <w:spacing w:val="-6"/>
                <w:szCs w:val="21"/>
              </w:rPr>
              <w:t xml:space="preserve"> 9 </w:t>
            </w:r>
            <w:r>
              <w:rPr>
                <w:rFonts w:ascii="微软雅黑" w:eastAsia="微软雅黑" w:hAnsi="微软雅黑" w:cs="微软雅黑"/>
                <w:spacing w:val="-6"/>
                <w:szCs w:val="21"/>
              </w:rPr>
              <w:t>大展区，</w:t>
            </w:r>
            <w:r>
              <w:rPr>
                <w:rFonts w:ascii="微软雅黑" w:eastAsia="微软雅黑" w:hAnsi="微软雅黑" w:cs="微软雅黑"/>
                <w:spacing w:val="-6"/>
                <w:szCs w:val="21"/>
              </w:rPr>
              <w:t xml:space="preserve">  </w:t>
            </w:r>
            <w:r>
              <w:rPr>
                <w:rFonts w:ascii="微软雅黑" w:eastAsia="微软雅黑" w:hAnsi="微软雅黑" w:cs="微软雅黑"/>
                <w:spacing w:val="-6"/>
                <w:szCs w:val="21"/>
              </w:rPr>
              <w:t>观看纪录片《万人坑》</w:t>
            </w:r>
          </w:p>
        </w:tc>
      </w:tr>
      <w:tr w:rsidR="00370FA8">
        <w:trPr>
          <w:trHeight w:val="849"/>
        </w:trPr>
        <w:tc>
          <w:tcPr>
            <w:tcW w:w="1509" w:type="dxa"/>
            <w:vMerge/>
            <w:tcBorders>
              <w:top w:val="nil"/>
            </w:tcBorders>
          </w:tcPr>
          <w:p w:rsidR="00370FA8" w:rsidRDefault="00370FA8">
            <w:pPr>
              <w:rPr>
                <w:rFonts w:ascii="Arial"/>
              </w:rPr>
            </w:pPr>
          </w:p>
        </w:tc>
        <w:tc>
          <w:tcPr>
            <w:tcW w:w="2905" w:type="dxa"/>
          </w:tcPr>
          <w:p w:rsidR="00370FA8" w:rsidRDefault="003A0987">
            <w:pPr>
              <w:spacing w:before="329" w:line="174" w:lineRule="auto"/>
              <w:ind w:left="1039"/>
              <w:rPr>
                <w:rFonts w:ascii="微软雅黑" w:eastAsia="微软雅黑" w:hAnsi="微软雅黑" w:cs="微软雅黑"/>
                <w:szCs w:val="21"/>
              </w:rPr>
            </w:pPr>
            <w:proofErr w:type="gramStart"/>
            <w:r>
              <w:rPr>
                <w:rFonts w:ascii="微软雅黑" w:eastAsia="微软雅黑" w:hAnsi="微软雅黑" w:cs="微软雅黑"/>
                <w:spacing w:val="-1"/>
                <w:szCs w:val="21"/>
                <w14:textOutline w14:w="63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研</w:t>
            </w:r>
            <w:r>
              <w:rPr>
                <w:rFonts w:ascii="微软雅黑" w:eastAsia="微软雅黑" w:hAnsi="微软雅黑" w:cs="微软雅黑"/>
                <w:szCs w:val="21"/>
                <w14:textOutline w14:w="63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学目的</w:t>
            </w:r>
            <w:proofErr w:type="gramEnd"/>
          </w:p>
        </w:tc>
        <w:tc>
          <w:tcPr>
            <w:tcW w:w="5219" w:type="dxa"/>
          </w:tcPr>
          <w:p w:rsidR="00370FA8" w:rsidRDefault="003A0987">
            <w:pPr>
              <w:spacing w:before="117" w:line="417" w:lineRule="exact"/>
              <w:ind w:left="114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26"/>
                <w:position w:val="16"/>
                <w:szCs w:val="21"/>
              </w:rPr>
              <w:t>进</w:t>
            </w:r>
            <w:r>
              <w:rPr>
                <w:rFonts w:ascii="微软雅黑" w:eastAsia="微软雅黑" w:hAnsi="微软雅黑" w:cs="微软雅黑"/>
                <w:spacing w:val="-23"/>
                <w:position w:val="16"/>
                <w:szCs w:val="21"/>
              </w:rPr>
              <w:t>行</w:t>
            </w:r>
            <w:r>
              <w:rPr>
                <w:rFonts w:ascii="微软雅黑" w:eastAsia="微软雅黑" w:hAnsi="微软雅黑" w:cs="微软雅黑"/>
                <w:spacing w:val="-13"/>
                <w:position w:val="16"/>
                <w:szCs w:val="21"/>
              </w:rPr>
              <w:t>爱国主义教育活动：</w:t>
            </w:r>
            <w:r>
              <w:rPr>
                <w:rFonts w:ascii="微软雅黑" w:eastAsia="微软雅黑" w:hAnsi="微软雅黑" w:cs="微软雅黑"/>
                <w:spacing w:val="-13"/>
                <w:position w:val="16"/>
                <w:szCs w:val="21"/>
              </w:rPr>
              <w:t xml:space="preserve">  </w:t>
            </w:r>
            <w:r>
              <w:rPr>
                <w:rFonts w:ascii="微软雅黑" w:eastAsia="微软雅黑" w:hAnsi="微软雅黑" w:cs="微软雅黑"/>
                <w:spacing w:val="-13"/>
                <w:position w:val="16"/>
                <w:szCs w:val="21"/>
              </w:rPr>
              <w:t>牢记党的宗旨，</w:t>
            </w:r>
            <w:r>
              <w:rPr>
                <w:rFonts w:ascii="微软雅黑" w:eastAsia="微软雅黑" w:hAnsi="微软雅黑" w:cs="微软雅黑"/>
                <w:spacing w:val="-13"/>
                <w:position w:val="16"/>
                <w:szCs w:val="21"/>
              </w:rPr>
              <w:t xml:space="preserve">  </w:t>
            </w:r>
            <w:r>
              <w:rPr>
                <w:rFonts w:ascii="微软雅黑" w:eastAsia="微软雅黑" w:hAnsi="微软雅黑" w:cs="微软雅黑"/>
                <w:spacing w:val="-13"/>
                <w:position w:val="16"/>
                <w:szCs w:val="21"/>
              </w:rPr>
              <w:t>缅怀前辈，</w:t>
            </w:r>
            <w:r>
              <w:rPr>
                <w:rFonts w:ascii="微软雅黑" w:eastAsia="微软雅黑" w:hAnsi="微软雅黑" w:cs="微软雅黑"/>
                <w:spacing w:val="-13"/>
                <w:position w:val="16"/>
                <w:szCs w:val="21"/>
              </w:rPr>
              <w:t xml:space="preserve">  </w:t>
            </w:r>
            <w:r>
              <w:rPr>
                <w:rFonts w:ascii="微软雅黑" w:eastAsia="微软雅黑" w:hAnsi="微软雅黑" w:cs="微软雅黑"/>
                <w:spacing w:val="-13"/>
                <w:position w:val="16"/>
                <w:szCs w:val="21"/>
              </w:rPr>
              <w:t>传</w:t>
            </w:r>
          </w:p>
          <w:p w:rsidR="00370FA8" w:rsidRDefault="003A0987">
            <w:pPr>
              <w:spacing w:before="1" w:line="175" w:lineRule="auto"/>
              <w:ind w:left="114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13"/>
                <w:szCs w:val="21"/>
              </w:rPr>
              <w:t>承红色基因，</w:t>
            </w:r>
            <w:r>
              <w:rPr>
                <w:rFonts w:ascii="微软雅黑" w:eastAsia="微软雅黑" w:hAnsi="微软雅黑" w:cs="微软雅黑"/>
                <w:spacing w:val="-13"/>
                <w:szCs w:val="21"/>
              </w:rPr>
              <w:t xml:space="preserve">  </w:t>
            </w:r>
            <w:r>
              <w:rPr>
                <w:rFonts w:ascii="微软雅黑" w:eastAsia="微软雅黑" w:hAnsi="微软雅黑" w:cs="微软雅黑"/>
                <w:spacing w:val="-13"/>
                <w:szCs w:val="21"/>
              </w:rPr>
              <w:t>不忘历史使命；</w:t>
            </w:r>
            <w:r>
              <w:rPr>
                <w:rFonts w:ascii="微软雅黑" w:eastAsia="微软雅黑" w:hAnsi="微软雅黑" w:cs="微软雅黑"/>
                <w:spacing w:val="-13"/>
                <w:szCs w:val="21"/>
              </w:rPr>
              <w:t xml:space="preserve">  </w:t>
            </w:r>
            <w:r>
              <w:rPr>
                <w:rFonts w:ascii="微软雅黑" w:eastAsia="微软雅黑" w:hAnsi="微软雅黑" w:cs="微软雅黑"/>
                <w:spacing w:val="-13"/>
                <w:szCs w:val="21"/>
              </w:rPr>
              <w:t>珍惜和平，</w:t>
            </w:r>
            <w:r>
              <w:rPr>
                <w:rFonts w:ascii="微软雅黑" w:eastAsia="微软雅黑" w:hAnsi="微软雅黑" w:cs="微软雅黑"/>
                <w:spacing w:val="-13"/>
                <w:szCs w:val="21"/>
              </w:rPr>
              <w:t xml:space="preserve">  </w:t>
            </w:r>
            <w:r>
              <w:rPr>
                <w:rFonts w:ascii="微软雅黑" w:eastAsia="微软雅黑" w:hAnsi="微软雅黑" w:cs="微软雅黑"/>
                <w:spacing w:val="-13"/>
                <w:szCs w:val="21"/>
              </w:rPr>
              <w:t>努力发展</w:t>
            </w:r>
            <w:r>
              <w:rPr>
                <w:rFonts w:ascii="微软雅黑" w:eastAsia="微软雅黑" w:hAnsi="微软雅黑" w:cs="微软雅黑"/>
                <w:spacing w:val="-12"/>
                <w:szCs w:val="21"/>
              </w:rPr>
              <w:t>。</w:t>
            </w:r>
          </w:p>
        </w:tc>
      </w:tr>
      <w:tr w:rsidR="00370FA8">
        <w:trPr>
          <w:trHeight w:val="424"/>
        </w:trPr>
        <w:tc>
          <w:tcPr>
            <w:tcW w:w="1509" w:type="dxa"/>
          </w:tcPr>
          <w:p w:rsidR="00370FA8" w:rsidRDefault="003A0987">
            <w:pPr>
              <w:spacing w:before="143" w:line="162" w:lineRule="auto"/>
              <w:ind w:left="199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2"/>
                <w:szCs w:val="21"/>
                <w14:textOutline w14:w="63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11:40-1</w:t>
            </w:r>
            <w:r>
              <w:rPr>
                <w:rFonts w:ascii="微软雅黑" w:eastAsia="微软雅黑" w:hAnsi="微软雅黑" w:cs="微软雅黑"/>
                <w:spacing w:val="-1"/>
                <w:szCs w:val="21"/>
                <w14:textOutline w14:w="63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2:30</w:t>
            </w:r>
          </w:p>
        </w:tc>
        <w:tc>
          <w:tcPr>
            <w:tcW w:w="2905" w:type="dxa"/>
          </w:tcPr>
          <w:p w:rsidR="00370FA8" w:rsidRDefault="003A0987">
            <w:pPr>
              <w:spacing w:before="120" w:line="174" w:lineRule="auto"/>
              <w:ind w:left="516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/>
                <w:spacing w:val="1"/>
                <w:szCs w:val="21"/>
                <w14:textOutline w14:w="63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前</w:t>
            </w:r>
            <w:r>
              <w:rPr>
                <w:rFonts w:ascii="微软雅黑" w:eastAsia="微软雅黑" w:hAnsi="微软雅黑" w:cs="微软雅黑"/>
                <w:szCs w:val="21"/>
                <w14:textOutline w14:w="63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往山南跃龙门就餐</w:t>
            </w:r>
          </w:p>
        </w:tc>
        <w:tc>
          <w:tcPr>
            <w:tcW w:w="5219" w:type="dxa"/>
          </w:tcPr>
          <w:p w:rsidR="00370FA8" w:rsidRDefault="003A0987">
            <w:pPr>
              <w:spacing w:before="114" w:line="176" w:lineRule="auto"/>
              <w:ind w:left="116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2"/>
                <w:szCs w:val="21"/>
              </w:rPr>
              <w:t>整队，集体启程去淮南国文旅小镇</w:t>
            </w:r>
            <w:proofErr w:type="gramStart"/>
            <w:r>
              <w:rPr>
                <w:rFonts w:ascii="微软雅黑" w:eastAsia="微软雅黑" w:hAnsi="微软雅黑" w:cs="微软雅黑"/>
                <w:spacing w:val="-2"/>
                <w:szCs w:val="21"/>
              </w:rPr>
              <w:t>研学基地</w:t>
            </w:r>
            <w:proofErr w:type="gramEnd"/>
            <w:r>
              <w:rPr>
                <w:rFonts w:ascii="微软雅黑" w:eastAsia="微软雅黑" w:hAnsi="微软雅黑" w:cs="微软雅黑"/>
                <w:spacing w:val="-2"/>
                <w:szCs w:val="21"/>
              </w:rPr>
              <w:t>就餐及活</w:t>
            </w:r>
            <w:r>
              <w:rPr>
                <w:rFonts w:ascii="微软雅黑" w:eastAsia="微软雅黑" w:hAnsi="微软雅黑" w:cs="微软雅黑"/>
                <w:szCs w:val="21"/>
              </w:rPr>
              <w:t>动</w:t>
            </w:r>
          </w:p>
        </w:tc>
      </w:tr>
      <w:tr w:rsidR="00370FA8">
        <w:trPr>
          <w:trHeight w:val="427"/>
        </w:trPr>
        <w:tc>
          <w:tcPr>
            <w:tcW w:w="1509" w:type="dxa"/>
          </w:tcPr>
          <w:p w:rsidR="00370FA8" w:rsidRDefault="003A0987">
            <w:pPr>
              <w:spacing w:before="143" w:line="162" w:lineRule="auto"/>
              <w:ind w:left="199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2"/>
                <w:szCs w:val="21"/>
                <w14:textOutline w14:w="63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12:00-1</w:t>
            </w:r>
            <w:r>
              <w:rPr>
                <w:rFonts w:ascii="微软雅黑" w:eastAsia="微软雅黑" w:hAnsi="微软雅黑" w:cs="微软雅黑"/>
                <w:spacing w:val="-1"/>
                <w:szCs w:val="21"/>
                <w14:textOutline w14:w="63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3:00</w:t>
            </w:r>
          </w:p>
        </w:tc>
        <w:tc>
          <w:tcPr>
            <w:tcW w:w="2905" w:type="dxa"/>
          </w:tcPr>
          <w:p w:rsidR="00370FA8" w:rsidRDefault="003A0987">
            <w:pPr>
              <w:spacing w:before="120" w:line="174" w:lineRule="auto"/>
              <w:ind w:left="1250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/>
                <w:color w:val="0000FF"/>
                <w:spacing w:val="-3"/>
                <w:szCs w:val="21"/>
                <w14:textOutline w14:w="635" w14:cap="flat" w14:cmpd="sng" w14:algn="ctr">
                  <w14:solidFill>
                    <w14:srgbClr w14:val="0000FF"/>
                  </w14:solidFill>
                  <w14:prstDash w14:val="solid"/>
                  <w14:miter w14:lim="0"/>
                </w14:textOutline>
              </w:rPr>
              <w:t>午</w:t>
            </w:r>
            <w:r>
              <w:rPr>
                <w:rFonts w:ascii="微软雅黑" w:eastAsia="微软雅黑" w:hAnsi="微软雅黑" w:cs="微软雅黑"/>
                <w:color w:val="0000FF"/>
                <w:spacing w:val="-2"/>
                <w:szCs w:val="21"/>
                <w14:textOutline w14:w="635" w14:cap="flat" w14:cmpd="sng" w14:algn="ctr">
                  <w14:solidFill>
                    <w14:srgbClr w14:val="0000FF"/>
                  </w14:solidFill>
                  <w14:prstDash w14:val="solid"/>
                  <w14:miter w14:lim="0"/>
                </w14:textOutline>
              </w:rPr>
              <w:t>餐</w:t>
            </w:r>
          </w:p>
        </w:tc>
        <w:tc>
          <w:tcPr>
            <w:tcW w:w="5219" w:type="dxa"/>
          </w:tcPr>
          <w:p w:rsidR="00370FA8" w:rsidRDefault="003A0987">
            <w:pPr>
              <w:spacing w:before="118" w:line="174" w:lineRule="auto"/>
              <w:ind w:left="114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11"/>
                <w:szCs w:val="21"/>
              </w:rPr>
              <w:t>谁</w:t>
            </w:r>
            <w:r>
              <w:rPr>
                <w:rFonts w:ascii="微软雅黑" w:eastAsia="微软雅黑" w:hAnsi="微软雅黑" w:cs="微软雅黑"/>
                <w:spacing w:val="-9"/>
                <w:szCs w:val="21"/>
              </w:rPr>
              <w:t>知盘中餐，</w:t>
            </w:r>
            <w:r>
              <w:rPr>
                <w:rFonts w:ascii="微软雅黑" w:eastAsia="微软雅黑" w:hAnsi="微软雅黑" w:cs="微软雅黑"/>
                <w:spacing w:val="-9"/>
                <w:szCs w:val="21"/>
              </w:rPr>
              <w:t xml:space="preserve">  </w:t>
            </w:r>
            <w:r>
              <w:rPr>
                <w:rFonts w:ascii="微软雅黑" w:eastAsia="微软雅黑" w:hAnsi="微软雅黑" w:cs="微软雅黑"/>
                <w:spacing w:val="-9"/>
                <w:szCs w:val="21"/>
              </w:rPr>
              <w:t>粒粒皆辛苦。</w:t>
            </w:r>
          </w:p>
        </w:tc>
      </w:tr>
      <w:tr w:rsidR="00370FA8">
        <w:trPr>
          <w:trHeight w:val="847"/>
        </w:trPr>
        <w:tc>
          <w:tcPr>
            <w:tcW w:w="1509" w:type="dxa"/>
            <w:vMerge w:val="restart"/>
            <w:tcBorders>
              <w:bottom w:val="nil"/>
            </w:tcBorders>
          </w:tcPr>
          <w:p w:rsidR="00370FA8" w:rsidRDefault="00370FA8">
            <w:pPr>
              <w:spacing w:line="478" w:lineRule="auto"/>
              <w:rPr>
                <w:rFonts w:ascii="Arial"/>
              </w:rPr>
            </w:pPr>
          </w:p>
          <w:p w:rsidR="00370FA8" w:rsidRDefault="003A0987">
            <w:pPr>
              <w:spacing w:before="90" w:line="162" w:lineRule="auto"/>
              <w:ind w:left="199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2"/>
                <w:szCs w:val="21"/>
                <w14:textOutline w14:w="63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13:00-1</w:t>
            </w:r>
            <w:r>
              <w:rPr>
                <w:rFonts w:ascii="微软雅黑" w:eastAsia="微软雅黑" w:hAnsi="微软雅黑" w:cs="微软雅黑"/>
                <w:spacing w:val="-1"/>
                <w:szCs w:val="21"/>
                <w14:textOutline w14:w="63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4:00</w:t>
            </w:r>
          </w:p>
        </w:tc>
        <w:tc>
          <w:tcPr>
            <w:tcW w:w="2905" w:type="dxa"/>
          </w:tcPr>
          <w:p w:rsidR="00370FA8" w:rsidRDefault="003A0987">
            <w:pPr>
              <w:spacing w:before="328" w:line="177" w:lineRule="auto"/>
              <w:ind w:left="120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/>
                <w:color w:val="0000FF"/>
                <w:szCs w:val="21"/>
                <w14:textOutline w14:w="635" w14:cap="flat" w14:cmpd="sng" w14:algn="ctr">
                  <w14:solidFill>
                    <w14:srgbClr w14:val="0000FF"/>
                  </w14:solidFill>
                  <w14:prstDash w14:val="solid"/>
                  <w14:miter w14:lim="0"/>
                </w14:textOutline>
              </w:rPr>
              <w:t>前往淮南国文旅小镇体验馆</w:t>
            </w:r>
          </w:p>
        </w:tc>
        <w:tc>
          <w:tcPr>
            <w:tcW w:w="5219" w:type="dxa"/>
          </w:tcPr>
          <w:p w:rsidR="00370FA8" w:rsidRDefault="003A0987">
            <w:pPr>
              <w:spacing w:before="115" w:line="420" w:lineRule="exact"/>
              <w:ind w:left="116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9"/>
                <w:position w:val="17"/>
                <w:szCs w:val="21"/>
              </w:rPr>
              <w:t>专</w:t>
            </w:r>
            <w:r>
              <w:rPr>
                <w:rFonts w:ascii="微软雅黑" w:eastAsia="微软雅黑" w:hAnsi="微软雅黑" w:cs="微软雅黑"/>
                <w:spacing w:val="-8"/>
                <w:position w:val="17"/>
                <w:szCs w:val="21"/>
              </w:rPr>
              <w:t>业导师讲解，穿越至时</w:t>
            </w:r>
            <w:r>
              <w:rPr>
                <w:rFonts w:ascii="微软雅黑" w:eastAsia="微软雅黑" w:hAnsi="微软雅黑" w:cs="微软雅黑"/>
                <w:spacing w:val="-8"/>
                <w:position w:val="17"/>
                <w:szCs w:val="21"/>
              </w:rPr>
              <w:t>光博物馆，学习农耕文化知识，</w:t>
            </w:r>
          </w:p>
          <w:p w:rsidR="00370FA8" w:rsidRDefault="003A0987">
            <w:pPr>
              <w:spacing w:before="1" w:line="175" w:lineRule="auto"/>
              <w:ind w:left="114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6"/>
                <w:szCs w:val="21"/>
              </w:rPr>
              <w:t>领略四季变化，</w:t>
            </w:r>
            <w:r>
              <w:rPr>
                <w:rFonts w:ascii="微软雅黑" w:eastAsia="微软雅黑" w:hAnsi="微软雅黑" w:cs="微软雅黑"/>
                <w:spacing w:val="-6"/>
                <w:szCs w:val="21"/>
              </w:rPr>
              <w:t xml:space="preserve">  </w:t>
            </w:r>
            <w:r>
              <w:rPr>
                <w:rFonts w:ascii="微软雅黑" w:eastAsia="微软雅黑" w:hAnsi="微软雅黑" w:cs="微软雅黑"/>
                <w:spacing w:val="-6"/>
                <w:szCs w:val="21"/>
              </w:rPr>
              <w:t>了解二十四节气的神奇魅力</w:t>
            </w:r>
            <w:r>
              <w:rPr>
                <w:rFonts w:ascii="微软雅黑" w:eastAsia="微软雅黑" w:hAnsi="微软雅黑" w:cs="微软雅黑"/>
                <w:spacing w:val="-2"/>
                <w:szCs w:val="21"/>
              </w:rPr>
              <w:t>。</w:t>
            </w:r>
          </w:p>
        </w:tc>
      </w:tr>
      <w:tr w:rsidR="00370FA8">
        <w:trPr>
          <w:trHeight w:val="427"/>
        </w:trPr>
        <w:tc>
          <w:tcPr>
            <w:tcW w:w="1509" w:type="dxa"/>
            <w:vMerge/>
            <w:tcBorders>
              <w:top w:val="nil"/>
            </w:tcBorders>
          </w:tcPr>
          <w:p w:rsidR="00370FA8" w:rsidRDefault="00370FA8">
            <w:pPr>
              <w:rPr>
                <w:rFonts w:ascii="Arial"/>
              </w:rPr>
            </w:pPr>
          </w:p>
        </w:tc>
        <w:tc>
          <w:tcPr>
            <w:tcW w:w="2905" w:type="dxa"/>
          </w:tcPr>
          <w:p w:rsidR="00370FA8" w:rsidRDefault="003A0987">
            <w:pPr>
              <w:spacing w:before="119" w:line="174" w:lineRule="auto"/>
              <w:ind w:left="1039"/>
              <w:rPr>
                <w:rFonts w:ascii="微软雅黑" w:eastAsia="微软雅黑" w:hAnsi="微软雅黑" w:cs="微软雅黑"/>
                <w:szCs w:val="21"/>
              </w:rPr>
            </w:pPr>
            <w:proofErr w:type="gramStart"/>
            <w:r>
              <w:rPr>
                <w:rFonts w:ascii="微软雅黑" w:eastAsia="微软雅黑" w:hAnsi="微软雅黑" w:cs="微软雅黑"/>
                <w:spacing w:val="-1"/>
                <w:szCs w:val="21"/>
                <w14:textOutline w14:w="63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研</w:t>
            </w:r>
            <w:r>
              <w:rPr>
                <w:rFonts w:ascii="微软雅黑" w:eastAsia="微软雅黑" w:hAnsi="微软雅黑" w:cs="微软雅黑"/>
                <w:szCs w:val="21"/>
                <w14:textOutline w14:w="63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学目的</w:t>
            </w:r>
            <w:proofErr w:type="gramEnd"/>
          </w:p>
        </w:tc>
        <w:tc>
          <w:tcPr>
            <w:tcW w:w="5219" w:type="dxa"/>
          </w:tcPr>
          <w:p w:rsidR="00370FA8" w:rsidRDefault="003A0987">
            <w:pPr>
              <w:spacing w:before="118" w:line="174" w:lineRule="auto"/>
              <w:ind w:left="119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8"/>
                <w:szCs w:val="21"/>
              </w:rPr>
              <w:t>学</w:t>
            </w:r>
            <w:r>
              <w:rPr>
                <w:rFonts w:ascii="微软雅黑" w:eastAsia="微软雅黑" w:hAnsi="微软雅黑" w:cs="微软雅黑"/>
                <w:spacing w:val="-5"/>
                <w:szCs w:val="21"/>
              </w:rPr>
              <w:t>习二十四节气知识，</w:t>
            </w:r>
            <w:r>
              <w:rPr>
                <w:rFonts w:ascii="微软雅黑" w:eastAsia="微软雅黑" w:hAnsi="微软雅黑" w:cs="微软雅黑"/>
                <w:spacing w:val="-5"/>
                <w:szCs w:val="21"/>
              </w:rPr>
              <w:t xml:space="preserve">  </w:t>
            </w:r>
            <w:r>
              <w:rPr>
                <w:rFonts w:ascii="微软雅黑" w:eastAsia="微软雅黑" w:hAnsi="微软雅黑" w:cs="微软雅黑"/>
                <w:spacing w:val="-5"/>
                <w:szCs w:val="21"/>
              </w:rPr>
              <w:t>了解八公山历史成语典故故事。</w:t>
            </w:r>
          </w:p>
        </w:tc>
      </w:tr>
      <w:tr w:rsidR="00370FA8">
        <w:trPr>
          <w:trHeight w:val="424"/>
        </w:trPr>
        <w:tc>
          <w:tcPr>
            <w:tcW w:w="1509" w:type="dxa"/>
            <w:vMerge w:val="restart"/>
            <w:tcBorders>
              <w:bottom w:val="nil"/>
            </w:tcBorders>
          </w:tcPr>
          <w:p w:rsidR="00370FA8" w:rsidRDefault="00370FA8">
            <w:pPr>
              <w:spacing w:line="268" w:lineRule="auto"/>
              <w:rPr>
                <w:rFonts w:ascii="Arial"/>
              </w:rPr>
            </w:pPr>
          </w:p>
          <w:p w:rsidR="00370FA8" w:rsidRDefault="003A0987">
            <w:pPr>
              <w:spacing w:before="90" w:line="162" w:lineRule="auto"/>
              <w:ind w:left="199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2"/>
                <w:szCs w:val="21"/>
                <w14:textOutline w14:w="63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14:00-1</w:t>
            </w:r>
            <w:r>
              <w:rPr>
                <w:rFonts w:ascii="微软雅黑" w:eastAsia="微软雅黑" w:hAnsi="微软雅黑" w:cs="微软雅黑"/>
                <w:spacing w:val="-1"/>
                <w:szCs w:val="21"/>
                <w14:textOutline w14:w="63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4:40</w:t>
            </w:r>
          </w:p>
        </w:tc>
        <w:tc>
          <w:tcPr>
            <w:tcW w:w="2905" w:type="dxa"/>
          </w:tcPr>
          <w:p w:rsidR="00370FA8" w:rsidRDefault="003A0987">
            <w:pPr>
              <w:spacing w:before="117" w:line="177" w:lineRule="auto"/>
              <w:ind w:left="511"/>
              <w:rPr>
                <w:rFonts w:ascii="微软雅黑" w:eastAsia="微软雅黑" w:hAnsi="微软雅黑" w:cs="微软雅黑"/>
                <w:szCs w:val="21"/>
              </w:rPr>
            </w:pPr>
            <w:proofErr w:type="gramStart"/>
            <w:r>
              <w:rPr>
                <w:rFonts w:ascii="微软雅黑" w:eastAsia="微软雅黑" w:hAnsi="微软雅黑" w:cs="微软雅黑"/>
                <w:color w:val="0000FF"/>
                <w:spacing w:val="-19"/>
                <w:szCs w:val="21"/>
                <w14:textOutline w14:w="635" w14:cap="flat" w14:cmpd="sng" w14:algn="ctr">
                  <w14:solidFill>
                    <w14:srgbClr w14:val="0000FF"/>
                  </w14:solidFill>
                  <w14:prstDash w14:val="solid"/>
                  <w14:miter w14:lim="0"/>
                </w14:textOutline>
              </w:rPr>
              <w:t>研</w:t>
            </w:r>
            <w:proofErr w:type="gramEnd"/>
            <w:r>
              <w:rPr>
                <w:rFonts w:ascii="微软雅黑" w:eastAsia="微软雅黑" w:hAnsi="微软雅黑" w:cs="微软雅黑"/>
                <w:color w:val="0000FF"/>
                <w:spacing w:val="-10"/>
                <w:szCs w:val="21"/>
                <w14:textOutline w14:w="635" w14:cap="flat" w14:cmpd="sng" w14:algn="ctr">
                  <w14:solidFill>
                    <w14:srgbClr w14:val="0000FF"/>
                  </w14:solidFill>
                  <w14:prstDash w14:val="solid"/>
                  <w14:miter w14:lim="0"/>
                </w14:textOutline>
              </w:rPr>
              <w:t>学课程：</w:t>
            </w:r>
            <w:r>
              <w:rPr>
                <w:rFonts w:ascii="微软雅黑" w:eastAsia="微软雅黑" w:hAnsi="微软雅黑" w:cs="微软雅黑"/>
                <w:color w:val="0000FF"/>
                <w:spacing w:val="-10"/>
                <w:szCs w:val="21"/>
              </w:rPr>
              <w:t xml:space="preserve">  </w:t>
            </w:r>
            <w:r>
              <w:rPr>
                <w:rFonts w:ascii="微软雅黑" w:eastAsia="微软雅黑" w:hAnsi="微软雅黑" w:cs="微软雅黑"/>
                <w:color w:val="0000FF"/>
                <w:spacing w:val="-10"/>
                <w:szCs w:val="21"/>
                <w14:textOutline w14:w="635" w14:cap="flat" w14:cmpd="sng" w14:algn="ctr">
                  <w14:solidFill>
                    <w14:srgbClr w14:val="0000FF"/>
                  </w14:solidFill>
                  <w14:prstDash w14:val="solid"/>
                  <w14:miter w14:lim="0"/>
                </w14:textOutline>
              </w:rPr>
              <w:t>协作拓展</w:t>
            </w:r>
          </w:p>
        </w:tc>
        <w:tc>
          <w:tcPr>
            <w:tcW w:w="5219" w:type="dxa"/>
          </w:tcPr>
          <w:p w:rsidR="00370FA8" w:rsidRDefault="003A0987">
            <w:pPr>
              <w:spacing w:before="115" w:line="176" w:lineRule="auto"/>
              <w:ind w:left="116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12"/>
                <w:szCs w:val="21"/>
              </w:rPr>
              <w:t>教</w:t>
            </w:r>
            <w:r>
              <w:rPr>
                <w:rFonts w:ascii="微软雅黑" w:eastAsia="微软雅黑" w:hAnsi="微软雅黑" w:cs="微软雅黑"/>
                <w:spacing w:val="-9"/>
                <w:szCs w:val="21"/>
              </w:rPr>
              <w:t>练组织</w:t>
            </w:r>
            <w:r>
              <w:rPr>
                <w:rFonts w:ascii="微软雅黑" w:eastAsia="微软雅黑" w:hAnsi="微软雅黑" w:cs="微软雅黑"/>
                <w:spacing w:val="-9"/>
                <w:szCs w:val="21"/>
              </w:rPr>
              <w:t>“</w:t>
            </w:r>
            <w:r>
              <w:rPr>
                <w:rFonts w:ascii="微软雅黑" w:eastAsia="微软雅黑" w:hAnsi="微软雅黑" w:cs="微软雅黑"/>
                <w:spacing w:val="-9"/>
                <w:szCs w:val="21"/>
              </w:rPr>
              <w:t>水果连连看</w:t>
            </w:r>
            <w:r>
              <w:rPr>
                <w:rFonts w:ascii="微软雅黑" w:eastAsia="微软雅黑" w:hAnsi="微软雅黑" w:cs="微软雅黑"/>
                <w:spacing w:val="-9"/>
                <w:szCs w:val="21"/>
              </w:rPr>
              <w:t>”</w:t>
            </w:r>
            <w:r>
              <w:rPr>
                <w:rFonts w:ascii="微软雅黑" w:eastAsia="微软雅黑" w:hAnsi="微软雅黑" w:cs="微软雅黑"/>
                <w:spacing w:val="-9"/>
                <w:szCs w:val="21"/>
              </w:rPr>
              <w:t>拓展，</w:t>
            </w:r>
            <w:r>
              <w:rPr>
                <w:rFonts w:ascii="微软雅黑" w:eastAsia="微软雅黑" w:hAnsi="微软雅黑" w:cs="微软雅黑"/>
                <w:spacing w:val="-9"/>
                <w:szCs w:val="21"/>
              </w:rPr>
              <w:t xml:space="preserve">  </w:t>
            </w:r>
            <w:r>
              <w:rPr>
                <w:rFonts w:ascii="微软雅黑" w:eastAsia="微软雅黑" w:hAnsi="微软雅黑" w:cs="微软雅黑"/>
                <w:spacing w:val="-9"/>
                <w:szCs w:val="21"/>
              </w:rPr>
              <w:t>打造团队，</w:t>
            </w:r>
            <w:r>
              <w:rPr>
                <w:rFonts w:ascii="微软雅黑" w:eastAsia="微软雅黑" w:hAnsi="微软雅黑" w:cs="微软雅黑"/>
                <w:spacing w:val="-9"/>
                <w:szCs w:val="21"/>
              </w:rPr>
              <w:t xml:space="preserve">  </w:t>
            </w:r>
            <w:r>
              <w:rPr>
                <w:rFonts w:ascii="微软雅黑" w:eastAsia="微软雅黑" w:hAnsi="微软雅黑" w:cs="微软雅黑"/>
                <w:spacing w:val="-9"/>
                <w:szCs w:val="21"/>
              </w:rPr>
              <w:t>学会合作。</w:t>
            </w:r>
          </w:p>
        </w:tc>
      </w:tr>
      <w:tr w:rsidR="00370FA8">
        <w:trPr>
          <w:trHeight w:val="427"/>
        </w:trPr>
        <w:tc>
          <w:tcPr>
            <w:tcW w:w="1509" w:type="dxa"/>
            <w:vMerge/>
            <w:tcBorders>
              <w:top w:val="nil"/>
            </w:tcBorders>
          </w:tcPr>
          <w:p w:rsidR="00370FA8" w:rsidRDefault="00370FA8">
            <w:pPr>
              <w:rPr>
                <w:rFonts w:ascii="Arial"/>
              </w:rPr>
            </w:pPr>
          </w:p>
        </w:tc>
        <w:tc>
          <w:tcPr>
            <w:tcW w:w="2905" w:type="dxa"/>
          </w:tcPr>
          <w:p w:rsidR="00370FA8" w:rsidRDefault="003A0987">
            <w:pPr>
              <w:spacing w:before="122" w:line="174" w:lineRule="auto"/>
              <w:ind w:left="1039"/>
              <w:rPr>
                <w:rFonts w:ascii="微软雅黑" w:eastAsia="微软雅黑" w:hAnsi="微软雅黑" w:cs="微软雅黑"/>
                <w:szCs w:val="21"/>
              </w:rPr>
            </w:pPr>
            <w:proofErr w:type="gramStart"/>
            <w:r>
              <w:rPr>
                <w:rFonts w:ascii="微软雅黑" w:eastAsia="微软雅黑" w:hAnsi="微软雅黑" w:cs="微软雅黑"/>
                <w:spacing w:val="-1"/>
                <w:szCs w:val="21"/>
                <w14:textOutline w14:w="63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研</w:t>
            </w:r>
            <w:r>
              <w:rPr>
                <w:rFonts w:ascii="微软雅黑" w:eastAsia="微软雅黑" w:hAnsi="微软雅黑" w:cs="微软雅黑"/>
                <w:szCs w:val="21"/>
                <w14:textOutline w14:w="63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学目的</w:t>
            </w:r>
            <w:proofErr w:type="gramEnd"/>
          </w:p>
        </w:tc>
        <w:tc>
          <w:tcPr>
            <w:tcW w:w="5219" w:type="dxa"/>
          </w:tcPr>
          <w:p w:rsidR="00370FA8" w:rsidRDefault="003A0987">
            <w:pPr>
              <w:spacing w:before="118" w:line="176" w:lineRule="auto"/>
              <w:ind w:left="116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10"/>
                <w:szCs w:val="21"/>
              </w:rPr>
              <w:t>增加</w:t>
            </w:r>
            <w:r>
              <w:rPr>
                <w:rFonts w:ascii="微软雅黑" w:eastAsia="微软雅黑" w:hAnsi="微软雅黑" w:cs="微软雅黑"/>
                <w:spacing w:val="-9"/>
                <w:szCs w:val="21"/>
              </w:rPr>
              <w:t>孩</w:t>
            </w:r>
            <w:r>
              <w:rPr>
                <w:rFonts w:ascii="微软雅黑" w:eastAsia="微软雅黑" w:hAnsi="微软雅黑" w:cs="微软雅黑"/>
                <w:spacing w:val="-5"/>
                <w:szCs w:val="21"/>
              </w:rPr>
              <w:t>子之间的默契与沟通，</w:t>
            </w:r>
            <w:r>
              <w:rPr>
                <w:rFonts w:ascii="微软雅黑" w:eastAsia="微软雅黑" w:hAnsi="微软雅黑" w:cs="微软雅黑"/>
                <w:spacing w:val="-5"/>
                <w:szCs w:val="21"/>
              </w:rPr>
              <w:t xml:space="preserve">  </w:t>
            </w:r>
            <w:r>
              <w:rPr>
                <w:rFonts w:ascii="微软雅黑" w:eastAsia="微软雅黑" w:hAnsi="微软雅黑" w:cs="微软雅黑"/>
                <w:spacing w:val="-5"/>
                <w:szCs w:val="21"/>
              </w:rPr>
              <w:t>体验合作的乐趣。</w:t>
            </w:r>
          </w:p>
        </w:tc>
      </w:tr>
      <w:tr w:rsidR="00370FA8">
        <w:trPr>
          <w:trHeight w:val="427"/>
        </w:trPr>
        <w:tc>
          <w:tcPr>
            <w:tcW w:w="1509" w:type="dxa"/>
            <w:vMerge w:val="restart"/>
            <w:tcBorders>
              <w:bottom w:val="nil"/>
            </w:tcBorders>
          </w:tcPr>
          <w:p w:rsidR="00370FA8" w:rsidRDefault="00370FA8">
            <w:pPr>
              <w:spacing w:line="268" w:lineRule="auto"/>
              <w:rPr>
                <w:rFonts w:ascii="Arial"/>
              </w:rPr>
            </w:pPr>
          </w:p>
          <w:p w:rsidR="00370FA8" w:rsidRDefault="003A0987">
            <w:pPr>
              <w:spacing w:before="90" w:line="162" w:lineRule="auto"/>
              <w:ind w:left="199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2"/>
                <w:szCs w:val="21"/>
                <w14:textOutline w14:w="63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14:40-1</w:t>
            </w:r>
            <w:r>
              <w:rPr>
                <w:rFonts w:ascii="微软雅黑" w:eastAsia="微软雅黑" w:hAnsi="微软雅黑" w:cs="微软雅黑"/>
                <w:spacing w:val="-1"/>
                <w:szCs w:val="21"/>
                <w14:textOutline w14:w="63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5:20</w:t>
            </w:r>
          </w:p>
        </w:tc>
        <w:tc>
          <w:tcPr>
            <w:tcW w:w="2905" w:type="dxa"/>
          </w:tcPr>
          <w:p w:rsidR="00370FA8" w:rsidRDefault="003A0987">
            <w:pPr>
              <w:spacing w:before="121" w:line="174" w:lineRule="auto"/>
              <w:ind w:left="511"/>
              <w:rPr>
                <w:rFonts w:ascii="微软雅黑" w:eastAsia="微软雅黑" w:hAnsi="微软雅黑" w:cs="微软雅黑"/>
                <w:szCs w:val="21"/>
              </w:rPr>
            </w:pPr>
            <w:proofErr w:type="gramStart"/>
            <w:r>
              <w:rPr>
                <w:rFonts w:ascii="微软雅黑" w:eastAsia="微软雅黑" w:hAnsi="微软雅黑" w:cs="微软雅黑"/>
                <w:color w:val="0000FF"/>
                <w:spacing w:val="-11"/>
                <w:szCs w:val="21"/>
                <w14:textOutline w14:w="635" w14:cap="flat" w14:cmpd="sng" w14:algn="ctr">
                  <w14:solidFill>
                    <w14:srgbClr w14:val="0000FF"/>
                  </w14:solidFill>
                  <w14:prstDash w14:val="solid"/>
                  <w14:miter w14:lim="0"/>
                </w14:textOutline>
              </w:rPr>
              <w:t>研</w:t>
            </w:r>
            <w:proofErr w:type="gramEnd"/>
            <w:r>
              <w:rPr>
                <w:rFonts w:ascii="微软雅黑" w:eastAsia="微软雅黑" w:hAnsi="微软雅黑" w:cs="微软雅黑"/>
                <w:color w:val="0000FF"/>
                <w:spacing w:val="-11"/>
                <w:szCs w:val="21"/>
                <w14:textOutline w14:w="635" w14:cap="flat" w14:cmpd="sng" w14:algn="ctr">
                  <w14:solidFill>
                    <w14:srgbClr w14:val="0000FF"/>
                  </w14:solidFill>
                  <w14:prstDash w14:val="solid"/>
                  <w14:miter w14:lim="0"/>
                </w14:textOutline>
              </w:rPr>
              <w:t>学课程：</w:t>
            </w:r>
            <w:r>
              <w:rPr>
                <w:rFonts w:ascii="微软雅黑" w:eastAsia="微软雅黑" w:hAnsi="微软雅黑" w:cs="微软雅黑"/>
                <w:color w:val="0000FF"/>
                <w:spacing w:val="-11"/>
                <w:szCs w:val="21"/>
              </w:rPr>
              <w:t xml:space="preserve">  </w:t>
            </w:r>
            <w:r>
              <w:rPr>
                <w:rFonts w:ascii="微软雅黑" w:eastAsia="微软雅黑" w:hAnsi="微软雅黑" w:cs="微软雅黑"/>
                <w:color w:val="0000FF"/>
                <w:spacing w:val="-11"/>
                <w:szCs w:val="21"/>
                <w14:textOutline w14:w="635" w14:cap="flat" w14:cmpd="sng" w14:algn="ctr">
                  <w14:solidFill>
                    <w14:srgbClr w14:val="0000FF"/>
                  </w14:solidFill>
                  <w14:prstDash w14:val="solid"/>
                  <w14:miter w14:lim="0"/>
                </w14:textOutline>
              </w:rPr>
              <w:t>刘安点</w:t>
            </w:r>
            <w:r>
              <w:rPr>
                <w:rFonts w:ascii="微软雅黑" w:eastAsia="微软雅黑" w:hAnsi="微软雅黑" w:cs="微软雅黑"/>
                <w:color w:val="0000FF"/>
                <w:spacing w:val="-9"/>
                <w:szCs w:val="21"/>
                <w14:textOutline w14:w="635" w14:cap="flat" w14:cmpd="sng" w14:algn="ctr">
                  <w14:solidFill>
                    <w14:srgbClr w14:val="0000FF"/>
                  </w14:solidFill>
                  <w14:prstDash w14:val="solid"/>
                  <w14:miter w14:lim="0"/>
                </w14:textOutline>
              </w:rPr>
              <w:t>丹</w:t>
            </w:r>
          </w:p>
        </w:tc>
        <w:tc>
          <w:tcPr>
            <w:tcW w:w="5219" w:type="dxa"/>
          </w:tcPr>
          <w:p w:rsidR="00370FA8" w:rsidRDefault="003A0987">
            <w:pPr>
              <w:spacing w:before="116" w:line="176" w:lineRule="auto"/>
              <w:ind w:left="119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10"/>
                <w:szCs w:val="21"/>
              </w:rPr>
              <w:t>学生分</w:t>
            </w:r>
            <w:r>
              <w:rPr>
                <w:rFonts w:ascii="微软雅黑" w:eastAsia="微软雅黑" w:hAnsi="微软雅黑" w:cs="微软雅黑"/>
                <w:spacing w:val="-7"/>
                <w:szCs w:val="21"/>
              </w:rPr>
              <w:t>组</w:t>
            </w:r>
            <w:r>
              <w:rPr>
                <w:rFonts w:ascii="微软雅黑" w:eastAsia="微软雅黑" w:hAnsi="微软雅黑" w:cs="微软雅黑"/>
                <w:spacing w:val="-5"/>
                <w:szCs w:val="21"/>
              </w:rPr>
              <w:t>进行磨豆腐比赛，</w:t>
            </w:r>
            <w:r>
              <w:rPr>
                <w:rFonts w:ascii="微软雅黑" w:eastAsia="微软雅黑" w:hAnsi="微软雅黑" w:cs="微软雅黑"/>
                <w:spacing w:val="-5"/>
                <w:szCs w:val="21"/>
              </w:rPr>
              <w:t xml:space="preserve">  </w:t>
            </w:r>
            <w:r>
              <w:rPr>
                <w:rFonts w:ascii="微软雅黑" w:eastAsia="微软雅黑" w:hAnsi="微软雅黑" w:cs="微软雅黑"/>
                <w:spacing w:val="-5"/>
                <w:szCs w:val="21"/>
              </w:rPr>
              <w:t>体验豆腐制作过程。</w:t>
            </w:r>
          </w:p>
        </w:tc>
      </w:tr>
      <w:tr w:rsidR="00370FA8">
        <w:trPr>
          <w:trHeight w:val="424"/>
        </w:trPr>
        <w:tc>
          <w:tcPr>
            <w:tcW w:w="1509" w:type="dxa"/>
            <w:vMerge/>
            <w:tcBorders>
              <w:top w:val="nil"/>
            </w:tcBorders>
          </w:tcPr>
          <w:p w:rsidR="00370FA8" w:rsidRDefault="00370FA8">
            <w:pPr>
              <w:rPr>
                <w:rFonts w:ascii="Arial"/>
              </w:rPr>
            </w:pPr>
          </w:p>
        </w:tc>
        <w:tc>
          <w:tcPr>
            <w:tcW w:w="2905" w:type="dxa"/>
          </w:tcPr>
          <w:p w:rsidR="00370FA8" w:rsidRDefault="003A0987">
            <w:pPr>
              <w:spacing w:before="121" w:line="175" w:lineRule="auto"/>
              <w:ind w:left="1039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1"/>
                <w:szCs w:val="21"/>
                <w14:textOutline w14:w="63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课</w:t>
            </w:r>
            <w:r>
              <w:rPr>
                <w:rFonts w:ascii="微软雅黑" w:eastAsia="微软雅黑" w:hAnsi="微软雅黑" w:cs="微软雅黑"/>
                <w:szCs w:val="21"/>
                <w14:textOutline w14:w="63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程目的</w:t>
            </w:r>
          </w:p>
        </w:tc>
        <w:tc>
          <w:tcPr>
            <w:tcW w:w="5219" w:type="dxa"/>
          </w:tcPr>
          <w:p w:rsidR="00370FA8" w:rsidRDefault="003A0987">
            <w:pPr>
              <w:spacing w:before="116" w:line="176" w:lineRule="auto"/>
              <w:ind w:left="133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11"/>
                <w:szCs w:val="21"/>
              </w:rPr>
              <w:t>了</w:t>
            </w:r>
            <w:r>
              <w:rPr>
                <w:rFonts w:ascii="微软雅黑" w:eastAsia="微软雅黑" w:hAnsi="微软雅黑" w:cs="微软雅黑"/>
                <w:spacing w:val="-10"/>
                <w:szCs w:val="21"/>
              </w:rPr>
              <w:t>解豆腐文化历史，</w:t>
            </w:r>
            <w:r>
              <w:rPr>
                <w:rFonts w:ascii="微软雅黑" w:eastAsia="微软雅黑" w:hAnsi="微软雅黑" w:cs="微软雅黑"/>
                <w:spacing w:val="-10"/>
                <w:szCs w:val="21"/>
              </w:rPr>
              <w:t xml:space="preserve">  </w:t>
            </w:r>
            <w:r>
              <w:rPr>
                <w:rFonts w:ascii="微软雅黑" w:eastAsia="微软雅黑" w:hAnsi="微软雅黑" w:cs="微软雅黑"/>
                <w:spacing w:val="-10"/>
                <w:szCs w:val="21"/>
              </w:rPr>
              <w:t>提升学生动手能力，</w:t>
            </w:r>
            <w:r>
              <w:rPr>
                <w:rFonts w:ascii="微软雅黑" w:eastAsia="微软雅黑" w:hAnsi="微软雅黑" w:cs="微软雅黑"/>
                <w:spacing w:val="-10"/>
                <w:szCs w:val="21"/>
              </w:rPr>
              <w:t xml:space="preserve">  </w:t>
            </w:r>
            <w:r>
              <w:rPr>
                <w:rFonts w:ascii="微软雅黑" w:eastAsia="微软雅黑" w:hAnsi="微软雅黑" w:cs="微软雅黑"/>
                <w:spacing w:val="-10"/>
                <w:szCs w:val="21"/>
              </w:rPr>
              <w:t>增强合作。</w:t>
            </w:r>
          </w:p>
        </w:tc>
      </w:tr>
      <w:tr w:rsidR="00370FA8">
        <w:trPr>
          <w:trHeight w:val="427"/>
        </w:trPr>
        <w:tc>
          <w:tcPr>
            <w:tcW w:w="1509" w:type="dxa"/>
            <w:vMerge w:val="restart"/>
            <w:tcBorders>
              <w:bottom w:val="nil"/>
            </w:tcBorders>
          </w:tcPr>
          <w:p w:rsidR="00370FA8" w:rsidRDefault="00370FA8">
            <w:pPr>
              <w:spacing w:line="269" w:lineRule="auto"/>
              <w:rPr>
                <w:rFonts w:ascii="Arial"/>
              </w:rPr>
            </w:pPr>
          </w:p>
          <w:p w:rsidR="00370FA8" w:rsidRDefault="003A0987">
            <w:pPr>
              <w:spacing w:before="90" w:line="162" w:lineRule="auto"/>
              <w:ind w:left="199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2"/>
                <w:szCs w:val="21"/>
                <w14:textOutline w14:w="63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15:20-1</w:t>
            </w:r>
            <w:r>
              <w:rPr>
                <w:rFonts w:ascii="微软雅黑" w:eastAsia="微软雅黑" w:hAnsi="微软雅黑" w:cs="微软雅黑"/>
                <w:spacing w:val="-1"/>
                <w:szCs w:val="21"/>
                <w14:textOutline w14:w="63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6:00</w:t>
            </w:r>
          </w:p>
        </w:tc>
        <w:tc>
          <w:tcPr>
            <w:tcW w:w="2905" w:type="dxa"/>
          </w:tcPr>
          <w:p w:rsidR="00370FA8" w:rsidRDefault="003A0987">
            <w:pPr>
              <w:spacing w:before="123" w:line="175" w:lineRule="auto"/>
              <w:ind w:left="511"/>
              <w:rPr>
                <w:rFonts w:ascii="微软雅黑" w:eastAsia="微软雅黑" w:hAnsi="微软雅黑" w:cs="微软雅黑"/>
                <w:szCs w:val="21"/>
              </w:rPr>
            </w:pPr>
            <w:proofErr w:type="gramStart"/>
            <w:r>
              <w:rPr>
                <w:rFonts w:ascii="微软雅黑" w:eastAsia="微软雅黑" w:hAnsi="微软雅黑" w:cs="微软雅黑"/>
                <w:color w:val="0000FF"/>
                <w:spacing w:val="-11"/>
                <w:szCs w:val="21"/>
                <w14:textOutline w14:w="635" w14:cap="flat" w14:cmpd="sng" w14:algn="ctr">
                  <w14:solidFill>
                    <w14:srgbClr w14:val="0000FF"/>
                  </w14:solidFill>
                  <w14:prstDash w14:val="solid"/>
                  <w14:miter w14:lim="0"/>
                </w14:textOutline>
              </w:rPr>
              <w:t>研</w:t>
            </w:r>
            <w:proofErr w:type="gramEnd"/>
            <w:r>
              <w:rPr>
                <w:rFonts w:ascii="微软雅黑" w:eastAsia="微软雅黑" w:hAnsi="微软雅黑" w:cs="微软雅黑"/>
                <w:color w:val="0000FF"/>
                <w:spacing w:val="-11"/>
                <w:szCs w:val="21"/>
                <w14:textOutline w14:w="635" w14:cap="flat" w14:cmpd="sng" w14:algn="ctr">
                  <w14:solidFill>
                    <w14:srgbClr w14:val="0000FF"/>
                  </w14:solidFill>
                  <w14:prstDash w14:val="solid"/>
                  <w14:miter w14:lim="0"/>
                </w14:textOutline>
              </w:rPr>
              <w:t>学课程：</w:t>
            </w:r>
            <w:r>
              <w:rPr>
                <w:rFonts w:ascii="微软雅黑" w:eastAsia="微软雅黑" w:hAnsi="微软雅黑" w:cs="微软雅黑"/>
                <w:color w:val="0000FF"/>
                <w:spacing w:val="-11"/>
                <w:szCs w:val="21"/>
              </w:rPr>
              <w:t xml:space="preserve">  </w:t>
            </w:r>
            <w:r>
              <w:rPr>
                <w:rFonts w:ascii="微软雅黑" w:eastAsia="微软雅黑" w:hAnsi="微软雅黑" w:cs="微软雅黑"/>
                <w:color w:val="0000FF"/>
                <w:spacing w:val="-11"/>
                <w:szCs w:val="21"/>
                <w14:textOutline w14:w="635" w14:cap="flat" w14:cmpd="sng" w14:algn="ctr">
                  <w14:solidFill>
                    <w14:srgbClr w14:val="0000FF"/>
                  </w14:solidFill>
                  <w14:prstDash w14:val="solid"/>
                  <w14:miter w14:lim="0"/>
                </w14:textOutline>
              </w:rPr>
              <w:t>汉服礼</w:t>
            </w:r>
            <w:r>
              <w:rPr>
                <w:rFonts w:ascii="微软雅黑" w:eastAsia="微软雅黑" w:hAnsi="微软雅黑" w:cs="微软雅黑"/>
                <w:color w:val="0000FF"/>
                <w:spacing w:val="-9"/>
                <w:szCs w:val="21"/>
                <w14:textOutline w14:w="635" w14:cap="flat" w14:cmpd="sng" w14:algn="ctr">
                  <w14:solidFill>
                    <w14:srgbClr w14:val="0000FF"/>
                  </w14:solidFill>
                  <w14:prstDash w14:val="solid"/>
                  <w14:miter w14:lim="0"/>
                </w14:textOutline>
              </w:rPr>
              <w:t>仪</w:t>
            </w:r>
          </w:p>
        </w:tc>
        <w:tc>
          <w:tcPr>
            <w:tcW w:w="5219" w:type="dxa"/>
          </w:tcPr>
          <w:p w:rsidR="00370FA8" w:rsidRDefault="003A0987">
            <w:pPr>
              <w:spacing w:before="116" w:line="176" w:lineRule="auto"/>
              <w:ind w:left="116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8"/>
                <w:szCs w:val="21"/>
              </w:rPr>
              <w:t>汉文化之</w:t>
            </w:r>
            <w:r>
              <w:rPr>
                <w:rFonts w:ascii="微软雅黑" w:eastAsia="微软雅黑" w:hAnsi="微软雅黑" w:cs="微软雅黑"/>
                <w:spacing w:val="-7"/>
                <w:szCs w:val="21"/>
              </w:rPr>
              <w:t>“</w:t>
            </w:r>
            <w:r>
              <w:rPr>
                <w:rFonts w:ascii="微软雅黑" w:eastAsia="微软雅黑" w:hAnsi="微软雅黑" w:cs="微软雅黑"/>
                <w:spacing w:val="-4"/>
                <w:szCs w:val="21"/>
              </w:rPr>
              <w:t>礼、义、廉、耻</w:t>
            </w:r>
            <w:r>
              <w:rPr>
                <w:rFonts w:ascii="微软雅黑" w:eastAsia="微软雅黑" w:hAnsi="微软雅黑" w:cs="微软雅黑"/>
                <w:spacing w:val="-4"/>
                <w:szCs w:val="21"/>
              </w:rPr>
              <w:t>”</w:t>
            </w:r>
            <w:r>
              <w:rPr>
                <w:rFonts w:ascii="微软雅黑" w:eastAsia="微软雅黑" w:hAnsi="微软雅黑" w:cs="微软雅黑"/>
                <w:spacing w:val="-4"/>
                <w:szCs w:val="21"/>
              </w:rPr>
              <w:t>，汉服穿戴及文化含义</w:t>
            </w:r>
          </w:p>
        </w:tc>
      </w:tr>
      <w:tr w:rsidR="00370FA8">
        <w:trPr>
          <w:trHeight w:val="427"/>
        </w:trPr>
        <w:tc>
          <w:tcPr>
            <w:tcW w:w="1509" w:type="dxa"/>
            <w:vMerge/>
            <w:tcBorders>
              <w:top w:val="nil"/>
            </w:tcBorders>
          </w:tcPr>
          <w:p w:rsidR="00370FA8" w:rsidRDefault="00370FA8">
            <w:pPr>
              <w:rPr>
                <w:rFonts w:ascii="Arial"/>
              </w:rPr>
            </w:pPr>
          </w:p>
        </w:tc>
        <w:tc>
          <w:tcPr>
            <w:tcW w:w="2905" w:type="dxa"/>
          </w:tcPr>
          <w:p w:rsidR="00370FA8" w:rsidRDefault="003A0987">
            <w:pPr>
              <w:spacing w:before="120" w:line="174" w:lineRule="auto"/>
              <w:ind w:left="1039"/>
              <w:rPr>
                <w:rFonts w:ascii="微软雅黑" w:eastAsia="微软雅黑" w:hAnsi="微软雅黑" w:cs="微软雅黑"/>
                <w:szCs w:val="21"/>
              </w:rPr>
            </w:pPr>
            <w:proofErr w:type="gramStart"/>
            <w:r>
              <w:rPr>
                <w:rFonts w:ascii="微软雅黑" w:eastAsia="微软雅黑" w:hAnsi="微软雅黑" w:cs="微软雅黑"/>
                <w:spacing w:val="-1"/>
                <w:szCs w:val="21"/>
                <w14:textOutline w14:w="63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研</w:t>
            </w:r>
            <w:r>
              <w:rPr>
                <w:rFonts w:ascii="微软雅黑" w:eastAsia="微软雅黑" w:hAnsi="微软雅黑" w:cs="微软雅黑"/>
                <w:szCs w:val="21"/>
                <w14:textOutline w14:w="63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学目的</w:t>
            </w:r>
            <w:proofErr w:type="gramEnd"/>
          </w:p>
        </w:tc>
        <w:tc>
          <w:tcPr>
            <w:tcW w:w="5219" w:type="dxa"/>
          </w:tcPr>
          <w:p w:rsidR="00370FA8" w:rsidRDefault="003A0987">
            <w:pPr>
              <w:spacing w:before="119" w:line="174" w:lineRule="auto"/>
              <w:ind w:left="114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17"/>
                <w:szCs w:val="21"/>
              </w:rPr>
              <w:t>跟</w:t>
            </w:r>
            <w:r>
              <w:rPr>
                <w:rFonts w:ascii="微软雅黑" w:eastAsia="微软雅黑" w:hAnsi="微软雅黑" w:cs="微软雅黑"/>
                <w:spacing w:val="-9"/>
                <w:szCs w:val="21"/>
              </w:rPr>
              <w:t>着二十四节气去探究，</w:t>
            </w:r>
            <w:r>
              <w:rPr>
                <w:rFonts w:ascii="微软雅黑" w:eastAsia="微软雅黑" w:hAnsi="微软雅黑" w:cs="微软雅黑"/>
                <w:spacing w:val="-9"/>
                <w:szCs w:val="21"/>
              </w:rPr>
              <w:t xml:space="preserve">  </w:t>
            </w:r>
            <w:r>
              <w:rPr>
                <w:rFonts w:ascii="微软雅黑" w:eastAsia="微软雅黑" w:hAnsi="微软雅黑" w:cs="微软雅黑"/>
                <w:spacing w:val="-9"/>
                <w:szCs w:val="21"/>
              </w:rPr>
              <w:t>锄禾日当午，</w:t>
            </w:r>
            <w:r>
              <w:rPr>
                <w:rFonts w:ascii="微软雅黑" w:eastAsia="微软雅黑" w:hAnsi="微软雅黑" w:cs="微软雅黑"/>
                <w:spacing w:val="-9"/>
                <w:szCs w:val="21"/>
              </w:rPr>
              <w:t xml:space="preserve">  </w:t>
            </w:r>
            <w:r>
              <w:rPr>
                <w:rFonts w:ascii="微软雅黑" w:eastAsia="微软雅黑" w:hAnsi="微软雅黑" w:cs="微软雅黑"/>
                <w:spacing w:val="-9"/>
                <w:szCs w:val="21"/>
              </w:rPr>
              <w:t>汗滴</w:t>
            </w:r>
            <w:proofErr w:type="gramStart"/>
            <w:r>
              <w:rPr>
                <w:rFonts w:ascii="微软雅黑" w:eastAsia="微软雅黑" w:hAnsi="微软雅黑" w:cs="微软雅黑"/>
                <w:spacing w:val="-9"/>
                <w:szCs w:val="21"/>
              </w:rPr>
              <w:t>禾</w:t>
            </w:r>
            <w:proofErr w:type="gramEnd"/>
            <w:r>
              <w:rPr>
                <w:rFonts w:ascii="微软雅黑" w:eastAsia="微软雅黑" w:hAnsi="微软雅黑" w:cs="微软雅黑"/>
                <w:spacing w:val="-9"/>
                <w:szCs w:val="21"/>
              </w:rPr>
              <w:t>下土。</w:t>
            </w:r>
          </w:p>
        </w:tc>
      </w:tr>
      <w:tr w:rsidR="00370FA8">
        <w:trPr>
          <w:trHeight w:val="424"/>
        </w:trPr>
        <w:tc>
          <w:tcPr>
            <w:tcW w:w="1509" w:type="dxa"/>
          </w:tcPr>
          <w:p w:rsidR="00370FA8" w:rsidRDefault="003A0987">
            <w:pPr>
              <w:spacing w:before="145" w:line="162" w:lineRule="auto"/>
              <w:ind w:left="199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2"/>
                <w:szCs w:val="21"/>
                <w14:textOutline w14:w="63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16:00-1</w:t>
            </w:r>
            <w:r>
              <w:rPr>
                <w:rFonts w:ascii="微软雅黑" w:eastAsia="微软雅黑" w:hAnsi="微软雅黑" w:cs="微软雅黑"/>
                <w:spacing w:val="-1"/>
                <w:szCs w:val="21"/>
                <w14:textOutline w14:w="63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6:30</w:t>
            </w:r>
          </w:p>
        </w:tc>
        <w:tc>
          <w:tcPr>
            <w:tcW w:w="2905" w:type="dxa"/>
          </w:tcPr>
          <w:p w:rsidR="00370FA8" w:rsidRDefault="003A0987">
            <w:pPr>
              <w:spacing w:before="121" w:line="175" w:lineRule="auto"/>
              <w:ind w:left="1044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/>
                <w:color w:val="0000FF"/>
                <w:spacing w:val="-2"/>
                <w:szCs w:val="21"/>
                <w14:textOutline w14:w="635" w14:cap="flat" w14:cmpd="sng" w14:algn="ctr">
                  <w14:solidFill>
                    <w14:srgbClr w14:val="0000FF"/>
                  </w14:solidFill>
                  <w14:prstDash w14:val="solid"/>
                  <w14:miter w14:lim="0"/>
                </w14:textOutline>
              </w:rPr>
              <w:t>毕业</w:t>
            </w:r>
            <w:r>
              <w:rPr>
                <w:rFonts w:ascii="微软雅黑" w:eastAsia="微软雅黑" w:hAnsi="微软雅黑" w:cs="微软雅黑"/>
                <w:color w:val="0000FF"/>
                <w:spacing w:val="-1"/>
                <w:szCs w:val="21"/>
                <w14:textOutline w14:w="635" w14:cap="flat" w14:cmpd="sng" w14:algn="ctr">
                  <w14:solidFill>
                    <w14:srgbClr w14:val="0000FF"/>
                  </w14:solidFill>
                  <w14:prstDash w14:val="solid"/>
                  <w14:miter w14:lim="0"/>
                </w14:textOutline>
              </w:rPr>
              <w:t>典礼</w:t>
            </w:r>
          </w:p>
        </w:tc>
        <w:tc>
          <w:tcPr>
            <w:tcW w:w="5219" w:type="dxa"/>
          </w:tcPr>
          <w:p w:rsidR="00370FA8" w:rsidRDefault="003A0987">
            <w:pPr>
              <w:spacing w:before="119" w:line="174" w:lineRule="auto"/>
              <w:ind w:left="136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26"/>
                <w:szCs w:val="21"/>
              </w:rPr>
              <w:t>闭</w:t>
            </w:r>
            <w:r>
              <w:rPr>
                <w:rFonts w:ascii="微软雅黑" w:eastAsia="微软雅黑" w:hAnsi="微软雅黑" w:cs="微软雅黑"/>
                <w:spacing w:val="-13"/>
                <w:szCs w:val="21"/>
              </w:rPr>
              <w:t>幕仪式，</w:t>
            </w:r>
            <w:r>
              <w:rPr>
                <w:rFonts w:ascii="微软雅黑" w:eastAsia="微软雅黑" w:hAnsi="微软雅黑" w:cs="微软雅黑"/>
                <w:spacing w:val="-13"/>
                <w:szCs w:val="21"/>
              </w:rPr>
              <w:t xml:space="preserve">  </w:t>
            </w:r>
            <w:r>
              <w:rPr>
                <w:rFonts w:ascii="微软雅黑" w:eastAsia="微软雅黑" w:hAnsi="微软雅黑" w:cs="微软雅黑"/>
                <w:spacing w:val="-13"/>
                <w:szCs w:val="21"/>
              </w:rPr>
              <w:t>击鼓铭志，</w:t>
            </w:r>
            <w:r>
              <w:rPr>
                <w:rFonts w:ascii="微软雅黑" w:eastAsia="微软雅黑" w:hAnsi="微软雅黑" w:cs="微软雅黑"/>
                <w:spacing w:val="-13"/>
                <w:szCs w:val="21"/>
              </w:rPr>
              <w:t xml:space="preserve">  </w:t>
            </w:r>
            <w:r>
              <w:rPr>
                <w:rFonts w:ascii="微软雅黑" w:eastAsia="微软雅黑" w:hAnsi="微软雅黑" w:cs="微软雅黑"/>
                <w:spacing w:val="-13"/>
                <w:szCs w:val="21"/>
              </w:rPr>
              <w:t>颁发结业证书</w:t>
            </w:r>
          </w:p>
        </w:tc>
      </w:tr>
      <w:tr w:rsidR="00370FA8">
        <w:trPr>
          <w:trHeight w:val="427"/>
        </w:trPr>
        <w:tc>
          <w:tcPr>
            <w:tcW w:w="1509" w:type="dxa"/>
          </w:tcPr>
          <w:p w:rsidR="00370FA8" w:rsidRDefault="003A0987">
            <w:pPr>
              <w:spacing w:before="148" w:line="162" w:lineRule="auto"/>
              <w:ind w:left="515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4"/>
                <w:szCs w:val="21"/>
                <w14:textOutline w14:w="63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16:30</w:t>
            </w:r>
          </w:p>
        </w:tc>
        <w:tc>
          <w:tcPr>
            <w:tcW w:w="2905" w:type="dxa"/>
          </w:tcPr>
          <w:p w:rsidR="00370FA8" w:rsidRDefault="003A0987">
            <w:pPr>
              <w:spacing w:before="126" w:line="174" w:lineRule="auto"/>
              <w:ind w:left="1250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/>
                <w:color w:val="0000FF"/>
                <w:spacing w:val="-3"/>
                <w:szCs w:val="21"/>
                <w14:textOutline w14:w="635" w14:cap="flat" w14:cmpd="sng" w14:algn="ctr">
                  <w14:solidFill>
                    <w14:srgbClr w14:val="0000FF"/>
                  </w14:solidFill>
                  <w14:prstDash w14:val="solid"/>
                  <w14:miter w14:lim="0"/>
                </w14:textOutline>
              </w:rPr>
              <w:t>返</w:t>
            </w:r>
            <w:r>
              <w:rPr>
                <w:rFonts w:ascii="微软雅黑" w:eastAsia="微软雅黑" w:hAnsi="微软雅黑" w:cs="微软雅黑"/>
                <w:color w:val="0000FF"/>
                <w:spacing w:val="-2"/>
                <w:szCs w:val="21"/>
                <w14:textOutline w14:w="635" w14:cap="flat" w14:cmpd="sng" w14:algn="ctr">
                  <w14:solidFill>
                    <w14:srgbClr w14:val="0000FF"/>
                  </w14:solidFill>
                  <w14:prstDash w14:val="solid"/>
                  <w14:miter w14:lim="0"/>
                </w14:textOutline>
              </w:rPr>
              <w:t>程</w:t>
            </w:r>
          </w:p>
        </w:tc>
        <w:tc>
          <w:tcPr>
            <w:tcW w:w="5219" w:type="dxa"/>
          </w:tcPr>
          <w:p w:rsidR="00370FA8" w:rsidRDefault="003A0987">
            <w:pPr>
              <w:spacing w:before="119" w:line="176" w:lineRule="auto"/>
              <w:ind w:left="119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/>
                <w:spacing w:val="-13"/>
                <w:szCs w:val="21"/>
              </w:rPr>
              <w:t>活</w:t>
            </w:r>
            <w:r>
              <w:rPr>
                <w:rFonts w:ascii="微软雅黑" w:eastAsia="微软雅黑" w:hAnsi="微软雅黑" w:cs="微软雅黑"/>
                <w:spacing w:val="-12"/>
                <w:szCs w:val="21"/>
              </w:rPr>
              <w:t>动圆满结束，</w:t>
            </w:r>
            <w:r>
              <w:rPr>
                <w:rFonts w:ascii="微软雅黑" w:eastAsia="微软雅黑" w:hAnsi="微软雅黑" w:cs="微软雅黑"/>
                <w:spacing w:val="-12"/>
                <w:szCs w:val="21"/>
              </w:rPr>
              <w:t xml:space="preserve">  </w:t>
            </w:r>
            <w:r>
              <w:rPr>
                <w:rFonts w:ascii="微软雅黑" w:eastAsia="微软雅黑" w:hAnsi="微软雅黑" w:cs="微软雅黑"/>
                <w:spacing w:val="-12"/>
                <w:szCs w:val="21"/>
              </w:rPr>
              <w:t>返程</w:t>
            </w:r>
          </w:p>
        </w:tc>
      </w:tr>
      <w:tr w:rsidR="00370FA8">
        <w:trPr>
          <w:trHeight w:val="431"/>
        </w:trPr>
        <w:tc>
          <w:tcPr>
            <w:tcW w:w="9633" w:type="dxa"/>
            <w:gridSpan w:val="3"/>
          </w:tcPr>
          <w:p w:rsidR="00370FA8" w:rsidRDefault="003A0987">
            <w:pPr>
              <w:spacing w:before="103" w:line="183" w:lineRule="auto"/>
              <w:ind w:right="99"/>
              <w:jc w:val="right"/>
              <w:rPr>
                <w:rFonts w:ascii="微软雅黑" w:eastAsia="微软雅黑" w:hAnsi="微软雅黑" w:cs="微软雅黑"/>
                <w:sz w:val="23"/>
                <w:szCs w:val="23"/>
              </w:rPr>
            </w:pPr>
            <w:r>
              <w:rPr>
                <w:rFonts w:ascii="微软雅黑" w:eastAsia="微软雅黑" w:hAnsi="微软雅黑" w:cs="微软雅黑"/>
                <w:spacing w:val="6"/>
                <w:sz w:val="23"/>
                <w:szCs w:val="23"/>
                <w14:textOutline w14:w="63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收费标准</w:t>
            </w:r>
            <w:r>
              <w:rPr>
                <w:rFonts w:ascii="微软雅黑" w:eastAsia="微软雅黑" w:hAnsi="微软雅黑" w:cs="微软雅黑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3"/>
                <w:szCs w:val="23"/>
              </w:rPr>
              <w:t>160</w:t>
            </w:r>
            <w:r>
              <w:rPr>
                <w:rFonts w:ascii="Calibri" w:eastAsia="Calibri" w:hAnsi="Calibri" w:cs="Calibri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6"/>
                <w:sz w:val="23"/>
                <w:szCs w:val="23"/>
                <w14:textOutline w14:w="63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元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3"/>
                <w:szCs w:val="23"/>
              </w:rPr>
              <w:t>/</w:t>
            </w:r>
            <w:r>
              <w:rPr>
                <w:rFonts w:ascii="微软雅黑" w:eastAsia="微软雅黑" w:hAnsi="微软雅黑" w:cs="微软雅黑"/>
                <w:spacing w:val="5"/>
                <w:sz w:val="23"/>
                <w:szCs w:val="23"/>
                <w14:textOutline w14:w="63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人</w:t>
            </w:r>
          </w:p>
        </w:tc>
      </w:tr>
    </w:tbl>
    <w:p w:rsidR="00370FA8" w:rsidRDefault="00370FA8">
      <w:pPr>
        <w:spacing w:line="360" w:lineRule="auto"/>
        <w:jc w:val="left"/>
        <w:rPr>
          <w:rFonts w:ascii="黑体" w:eastAsia="黑体" w:hAnsi="黑体" w:cs="Times New Roman"/>
          <w:b/>
          <w:sz w:val="28"/>
          <w:szCs w:val="28"/>
        </w:rPr>
      </w:pPr>
    </w:p>
    <w:p w:rsidR="00370FA8" w:rsidRDefault="00370FA8">
      <w:pPr>
        <w:spacing w:line="360" w:lineRule="auto"/>
        <w:jc w:val="right"/>
        <w:rPr>
          <w:rFonts w:ascii="宋体" w:eastAsia="宋体" w:hAnsi="宋体" w:cs="宋体"/>
          <w:b/>
          <w:sz w:val="24"/>
          <w:szCs w:val="24"/>
        </w:rPr>
      </w:pPr>
    </w:p>
    <w:p w:rsidR="00370FA8" w:rsidRDefault="00370FA8">
      <w:pPr>
        <w:spacing w:line="360" w:lineRule="auto"/>
        <w:jc w:val="right"/>
        <w:rPr>
          <w:rFonts w:ascii="宋体" w:eastAsia="宋体" w:hAnsi="宋体" w:cs="宋体"/>
          <w:b/>
          <w:sz w:val="24"/>
          <w:szCs w:val="24"/>
        </w:rPr>
      </w:pPr>
    </w:p>
    <w:p w:rsidR="00370FA8" w:rsidRDefault="00370FA8">
      <w:pPr>
        <w:spacing w:line="360" w:lineRule="auto"/>
        <w:jc w:val="right"/>
        <w:rPr>
          <w:rFonts w:ascii="宋体" w:eastAsia="宋体" w:hAnsi="宋体" w:cs="宋体"/>
          <w:b/>
          <w:sz w:val="24"/>
          <w:szCs w:val="24"/>
        </w:rPr>
      </w:pPr>
    </w:p>
    <w:p w:rsidR="00370FA8" w:rsidRDefault="00370FA8">
      <w:pPr>
        <w:spacing w:line="360" w:lineRule="auto"/>
        <w:jc w:val="right"/>
        <w:rPr>
          <w:rFonts w:ascii="宋体" w:eastAsia="宋体" w:hAnsi="宋体" w:cs="宋体"/>
          <w:b/>
          <w:sz w:val="24"/>
          <w:szCs w:val="24"/>
        </w:rPr>
      </w:pPr>
    </w:p>
    <w:p w:rsidR="00370FA8" w:rsidRDefault="00370FA8">
      <w:pPr>
        <w:spacing w:line="360" w:lineRule="auto"/>
        <w:jc w:val="right"/>
        <w:rPr>
          <w:rFonts w:ascii="宋体" w:eastAsia="宋体" w:hAnsi="宋体" w:cs="宋体"/>
          <w:b/>
          <w:sz w:val="24"/>
          <w:szCs w:val="24"/>
        </w:rPr>
      </w:pPr>
    </w:p>
    <w:p w:rsidR="00370FA8" w:rsidRDefault="00370FA8">
      <w:pPr>
        <w:spacing w:line="360" w:lineRule="auto"/>
        <w:jc w:val="right"/>
        <w:rPr>
          <w:rFonts w:ascii="宋体" w:eastAsia="宋体" w:hAnsi="宋体" w:cs="宋体"/>
          <w:b/>
          <w:sz w:val="24"/>
          <w:szCs w:val="24"/>
        </w:rPr>
      </w:pPr>
    </w:p>
    <w:p w:rsidR="00370FA8" w:rsidRDefault="00370FA8">
      <w:pPr>
        <w:spacing w:line="360" w:lineRule="auto"/>
        <w:jc w:val="right"/>
        <w:rPr>
          <w:rFonts w:ascii="宋体" w:eastAsia="宋体" w:hAnsi="宋体" w:cs="宋体"/>
          <w:b/>
          <w:sz w:val="24"/>
          <w:szCs w:val="24"/>
        </w:rPr>
      </w:pPr>
    </w:p>
    <w:p w:rsidR="00370FA8" w:rsidRDefault="00370FA8">
      <w:pPr>
        <w:spacing w:line="360" w:lineRule="auto"/>
        <w:jc w:val="right"/>
        <w:rPr>
          <w:rFonts w:ascii="宋体" w:eastAsia="宋体" w:hAnsi="宋体" w:cs="宋体"/>
          <w:b/>
          <w:sz w:val="24"/>
          <w:szCs w:val="24"/>
        </w:rPr>
      </w:pPr>
    </w:p>
    <w:p w:rsidR="00370FA8" w:rsidRDefault="00370FA8">
      <w:pPr>
        <w:spacing w:line="360" w:lineRule="auto"/>
        <w:jc w:val="right"/>
        <w:rPr>
          <w:rFonts w:ascii="宋体" w:eastAsia="宋体" w:hAnsi="宋体" w:cs="宋体"/>
          <w:b/>
          <w:sz w:val="24"/>
          <w:szCs w:val="24"/>
        </w:rPr>
      </w:pPr>
    </w:p>
    <w:p w:rsidR="00370FA8" w:rsidRDefault="00370FA8">
      <w:pPr>
        <w:spacing w:line="360" w:lineRule="auto"/>
        <w:jc w:val="right"/>
        <w:rPr>
          <w:rFonts w:ascii="宋体" w:eastAsia="宋体" w:hAnsi="宋体" w:cs="宋体"/>
          <w:b/>
          <w:sz w:val="24"/>
          <w:szCs w:val="24"/>
        </w:rPr>
      </w:pPr>
    </w:p>
    <w:p w:rsidR="00370FA8" w:rsidRDefault="003A0987">
      <w:pPr>
        <w:spacing w:line="360" w:lineRule="auto"/>
        <w:jc w:val="right"/>
        <w:rPr>
          <w:rFonts w:ascii="宋体" w:eastAsia="宋体" w:hAnsi="宋体" w:cs="宋体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淮南国文旅小镇</w:t>
      </w:r>
      <w:proofErr w:type="gramStart"/>
      <w:r>
        <w:rPr>
          <w:rFonts w:ascii="宋体" w:eastAsia="宋体" w:hAnsi="宋体" w:cs="宋体" w:hint="eastAsia"/>
          <w:b/>
          <w:sz w:val="24"/>
          <w:szCs w:val="24"/>
        </w:rPr>
        <w:t>研</w:t>
      </w:r>
      <w:proofErr w:type="gramEnd"/>
      <w:r>
        <w:rPr>
          <w:rFonts w:ascii="宋体" w:eastAsia="宋体" w:hAnsi="宋体" w:cs="宋体" w:hint="eastAsia"/>
          <w:b/>
          <w:sz w:val="24"/>
          <w:szCs w:val="24"/>
        </w:rPr>
        <w:t>学基地</w:t>
      </w:r>
    </w:p>
    <w:p w:rsidR="00370FA8" w:rsidRDefault="003A0987">
      <w:pPr>
        <w:spacing w:line="360" w:lineRule="auto"/>
        <w:jc w:val="center"/>
        <w:rPr>
          <w:rFonts w:ascii="宋体" w:eastAsia="宋体" w:hAnsi="宋体" w:cs="宋体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 xml:space="preserve">                                                       </w:t>
      </w:r>
      <w:r>
        <w:rPr>
          <w:rFonts w:ascii="宋体" w:eastAsia="宋体" w:hAnsi="宋体" w:cs="宋体"/>
          <w:b/>
          <w:sz w:val="24"/>
          <w:szCs w:val="24"/>
        </w:rPr>
        <w:t>2023</w:t>
      </w:r>
      <w:r>
        <w:rPr>
          <w:rFonts w:ascii="宋体" w:eastAsia="宋体" w:hAnsi="宋体" w:cs="宋体"/>
          <w:b/>
          <w:sz w:val="24"/>
          <w:szCs w:val="24"/>
        </w:rPr>
        <w:t>年</w:t>
      </w:r>
      <w:r>
        <w:rPr>
          <w:rFonts w:ascii="宋体" w:eastAsia="宋体" w:hAnsi="宋体" w:cs="宋体" w:hint="eastAsia"/>
          <w:b/>
          <w:sz w:val="24"/>
          <w:szCs w:val="24"/>
        </w:rPr>
        <w:t>4</w:t>
      </w:r>
      <w:r>
        <w:rPr>
          <w:rFonts w:ascii="宋体" w:eastAsia="宋体" w:hAnsi="宋体" w:cs="宋体"/>
          <w:b/>
          <w:sz w:val="24"/>
          <w:szCs w:val="24"/>
        </w:rPr>
        <w:t>月</w:t>
      </w:r>
    </w:p>
    <w:p w:rsidR="00370FA8" w:rsidRDefault="00370FA8"/>
    <w:sectPr w:rsidR="00370FA8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创艺简标宋">
    <w:altName w:val="黑体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EF5502"/>
    <w:multiLevelType w:val="singleLevel"/>
    <w:tmpl w:val="7BEF5502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1MmM4YjljYjE5YWUyNDI4ZWQwYjYxZjI2Yjk3OWMifQ=="/>
  </w:docVars>
  <w:rsids>
    <w:rsidRoot w:val="4D9E59EB"/>
    <w:rsid w:val="00370FA8"/>
    <w:rsid w:val="003A0987"/>
    <w:rsid w:val="4D9E59EB"/>
    <w:rsid w:val="6689468D"/>
    <w:rsid w:val="7AE02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网格型2"/>
    <w:basedOn w:val="a1"/>
    <w:qFormat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Char"/>
    <w:rsid w:val="003A0987"/>
    <w:rPr>
      <w:sz w:val="18"/>
      <w:szCs w:val="18"/>
    </w:rPr>
  </w:style>
  <w:style w:type="character" w:customStyle="1" w:styleId="Char">
    <w:name w:val="批注框文本 Char"/>
    <w:basedOn w:val="a0"/>
    <w:link w:val="a4"/>
    <w:rsid w:val="003A0987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网格型2"/>
    <w:basedOn w:val="a1"/>
    <w:qFormat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Char"/>
    <w:rsid w:val="003A0987"/>
    <w:rPr>
      <w:sz w:val="18"/>
      <w:szCs w:val="18"/>
    </w:rPr>
  </w:style>
  <w:style w:type="character" w:customStyle="1" w:styleId="Char">
    <w:name w:val="批注框文本 Char"/>
    <w:basedOn w:val="a0"/>
    <w:link w:val="a4"/>
    <w:rsid w:val="003A098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589</Words>
  <Characters>3358</Characters>
  <Application>Microsoft Office Word</Application>
  <DocSecurity>0</DocSecurity>
  <Lines>27</Lines>
  <Paragraphs>7</Paragraphs>
  <ScaleCrop>false</ScaleCrop>
  <Company>Microsoft</Company>
  <LinksUpToDate>false</LinksUpToDate>
  <CharactersWithSpaces>3940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君悦</dc:creator>
  <cp:lastModifiedBy>Microsoft</cp:lastModifiedBy>
  <cp:revision>2</cp:revision>
  <dcterms:created xsi:type="dcterms:W3CDTF">2023-04-11T08:11:00Z</dcterms:created>
  <dcterms:modified xsi:type="dcterms:W3CDTF">2024-04-15T09:09:00Z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716BC6F5D24B4C2A88FA691CFCA5E064_11</vt:lpwstr>
  </property>
</Properties>
</file>