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关于《关于加快建立八公山区农村产权流转交易市场的实施方案（征求意见稿）</w:t>
      </w:r>
    </w:p>
    <w:p>
      <w:pPr>
        <w:spacing w:line="600" w:lineRule="exact"/>
        <w:jc w:val="center"/>
        <w:rPr>
          <w:rFonts w:ascii="黑体" w:hAnsi="黑体" w:eastAsia="黑体" w:cs="黑体"/>
          <w:b/>
          <w:bCs/>
          <w:sz w:val="44"/>
          <w:szCs w:val="44"/>
        </w:rPr>
      </w:pPr>
      <w:r>
        <w:rPr>
          <w:rFonts w:hint="eastAsia" w:ascii="黑体" w:hAnsi="黑体" w:eastAsia="黑体" w:cs="黑体"/>
          <w:b/>
          <w:bCs/>
          <w:sz w:val="44"/>
          <w:szCs w:val="44"/>
        </w:rPr>
        <w:t>》起草情况的说明</w:t>
      </w:r>
    </w:p>
    <w:p>
      <w:pPr>
        <w:spacing w:line="600" w:lineRule="exact"/>
        <w:ind w:firstLine="640" w:firstLineChars="200"/>
        <w:rPr>
          <w:rFonts w:ascii="仿宋_GB2312" w:hAnsi="Times New Roman" w:eastAsia="仿宋_GB2312" w:cs="Times New Roman"/>
          <w:kern w:val="0"/>
          <w:sz w:val="32"/>
          <w:szCs w:val="32"/>
        </w:rPr>
      </w:pPr>
    </w:p>
    <w:p>
      <w:pPr>
        <w:numPr>
          <w:ilvl w:val="0"/>
          <w:numId w:val="1"/>
        </w:num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起草依据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根据《市委一号》（淮发〔2022〕号）、《淮南市人民政府办公室关于推进农村产权流转交易市场建设的实施意见》（淮府办〔2021〕20号）、《淮南市农业农村局关于支持八公山区试点建设农村产权流转交易市场的通知》（淮农办发〔2021〕105号）文件精神</w:t>
      </w:r>
      <w:r>
        <w:rPr>
          <w:rFonts w:hint="eastAsia" w:ascii="仿宋" w:hAnsi="仿宋" w:eastAsia="仿宋" w:cs="仿宋"/>
          <w:i w:val="0"/>
          <w:iCs w:val="0"/>
          <w:caps w:val="0"/>
          <w:color w:val="000000"/>
          <w:spacing w:val="0"/>
          <w:sz w:val="32"/>
          <w:szCs w:val="32"/>
          <w:lang w:eastAsia="zh-CN"/>
        </w:rPr>
        <w:t>，起草了</w:t>
      </w:r>
      <w:r>
        <w:rPr>
          <w:rFonts w:hint="eastAsia" w:ascii="仿宋" w:hAnsi="仿宋" w:eastAsia="仿宋" w:cs="仿宋"/>
          <w:i w:val="0"/>
          <w:iCs w:val="0"/>
          <w:caps w:val="0"/>
          <w:color w:val="000000"/>
          <w:spacing w:val="0"/>
          <w:sz w:val="32"/>
          <w:szCs w:val="32"/>
        </w:rPr>
        <w:t>《关于加快建立八公山区农村产权流转交易市场的实施方案（征求意见稿）》</w:t>
      </w:r>
      <w:r>
        <w:rPr>
          <w:rFonts w:hint="eastAsia" w:ascii="仿宋" w:hAnsi="仿宋" w:eastAsia="仿宋" w:cs="仿宋"/>
          <w:i w:val="0"/>
          <w:iCs w:val="0"/>
          <w:caps w:val="0"/>
          <w:color w:val="000000"/>
          <w:spacing w:val="0"/>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起草过程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i w:val="0"/>
          <w:iCs w:val="0"/>
          <w:caps w:val="0"/>
          <w:color w:val="000000"/>
          <w:spacing w:val="0"/>
          <w:sz w:val="32"/>
          <w:szCs w:val="32"/>
        </w:rPr>
        <w:t>为进一步推进我区</w:t>
      </w:r>
      <w:r>
        <w:rPr>
          <w:rFonts w:hint="eastAsia" w:ascii="仿宋" w:hAnsi="仿宋" w:eastAsia="仿宋" w:cs="仿宋"/>
          <w:i w:val="0"/>
          <w:iCs w:val="0"/>
          <w:caps w:val="0"/>
          <w:color w:val="000000"/>
          <w:spacing w:val="0"/>
          <w:sz w:val="32"/>
          <w:szCs w:val="32"/>
        </w:rPr>
        <w:t>农村产权流转交易市场建设工作，强化统筹协调，形成工作合力，根据《</w:t>
      </w:r>
      <w:r>
        <w:rPr>
          <w:rFonts w:hint="eastAsia" w:ascii="仿宋" w:hAnsi="仿宋" w:eastAsia="仿宋" w:cs="仿宋"/>
          <w:i w:val="0"/>
          <w:iCs w:val="0"/>
          <w:caps w:val="0"/>
          <w:color w:val="000000"/>
          <w:spacing w:val="0"/>
          <w:sz w:val="32"/>
          <w:szCs w:val="32"/>
        </w:rPr>
        <w:t>市委一号》（淮发〔2022〕号）、《淮南市人民政府办公室关于推进农村产权流转交易市场建设的实施意见》（淮府办〔2021〕20号）、《淮南市农业农村局关于支持八公山区试点建设农村产权流转交易市场的通知》（淮农办发〔2021〕105号）文件精神</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color w:val="000000"/>
          <w:kern w:val="0"/>
          <w:sz w:val="32"/>
          <w:szCs w:val="32"/>
          <w:lang w:val="en-US" w:eastAsia="zh-CN" w:bidi="ar"/>
        </w:rPr>
        <w:t>结合我区实际情况</w:t>
      </w:r>
      <w:r>
        <w:rPr>
          <w:rFonts w:hint="eastAsia" w:ascii="仿宋" w:hAnsi="仿宋" w:eastAsia="仿宋" w:cs="仿宋"/>
          <w:i w:val="0"/>
          <w:iCs w:val="0"/>
          <w:caps w:val="0"/>
          <w:color w:val="000000"/>
          <w:spacing w:val="0"/>
          <w:sz w:val="32"/>
          <w:szCs w:val="32"/>
          <w:lang w:eastAsia="zh-CN"/>
        </w:rPr>
        <w:t>起草了</w:t>
      </w:r>
      <w:r>
        <w:rPr>
          <w:rFonts w:hint="eastAsia" w:ascii="仿宋" w:hAnsi="仿宋" w:eastAsia="仿宋" w:cs="仿宋"/>
          <w:i w:val="0"/>
          <w:iCs w:val="0"/>
          <w:caps w:val="0"/>
          <w:color w:val="000000"/>
          <w:spacing w:val="0"/>
          <w:sz w:val="32"/>
          <w:szCs w:val="32"/>
        </w:rPr>
        <w:t>《关于加快建立八公山区农村产权流转交易市场的实施方案（征求意见稿）》</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color w:val="000000"/>
          <w:kern w:val="0"/>
          <w:sz w:val="32"/>
          <w:szCs w:val="32"/>
          <w:lang w:val="en-US" w:eastAsia="zh-CN" w:bidi="ar"/>
        </w:rPr>
        <w:t>咨询有关部门意见后，起草本实施方案。</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文件主</w:t>
      </w:r>
      <w:bookmarkStart w:id="0" w:name="_GoBack"/>
      <w:bookmarkEnd w:id="0"/>
      <w:r>
        <w:rPr>
          <w:rFonts w:hint="eastAsia" w:ascii="黑体" w:hAnsi="黑体" w:eastAsia="黑体" w:cs="黑体"/>
          <w:sz w:val="32"/>
          <w:szCs w:val="32"/>
        </w:rPr>
        <w:t>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第一部分，充分认识加快建立农村产权流转交易市场的重要意义。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第二部分，准确把握建立农村产权流转交易市场工作的总体思路和基本原则。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第三部分，进一步明确农村产权流转交易市场的定位。包括性质、构成、功能。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第四部分，科学组织农村产权流转交易市场的运行。包括交易品种、交易主体、服务内容、管理制度。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五、切实加强对农村产权流转交易市场的监督管理、组织领导和财政支持。包括加强组织领导，加强监督管理，加强支持力度。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6370F"/>
    <w:multiLevelType w:val="singleLevel"/>
    <w:tmpl w:val="91E6370F"/>
    <w:lvl w:ilvl="0" w:tentative="0">
      <w:start w:val="2"/>
      <w:numFmt w:val="chineseCounting"/>
      <w:suff w:val="nothing"/>
      <w:lvlText w:val="%1、"/>
      <w:lvlJc w:val="left"/>
      <w:rPr>
        <w:rFonts w:hint="eastAsia"/>
      </w:rPr>
    </w:lvl>
  </w:abstractNum>
  <w:abstractNum w:abstractNumId="1">
    <w:nsid w:val="49F79E78"/>
    <w:multiLevelType w:val="singleLevel"/>
    <w:tmpl w:val="49F79E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2E1ZDBhZmRmZWZmOTE4MzhlYTg0MGIwOGI2ODIifQ=="/>
  </w:docVars>
  <w:rsids>
    <w:rsidRoot w:val="006E4D75"/>
    <w:rsid w:val="00265A4D"/>
    <w:rsid w:val="00390F96"/>
    <w:rsid w:val="004353E7"/>
    <w:rsid w:val="006E4D75"/>
    <w:rsid w:val="00A33CE9"/>
    <w:rsid w:val="00B54A46"/>
    <w:rsid w:val="00BE165C"/>
    <w:rsid w:val="00E50CB4"/>
    <w:rsid w:val="3C0D61EA"/>
    <w:rsid w:val="49B85171"/>
    <w:rsid w:val="5C70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link w:val="9"/>
    <w:qFormat/>
    <w:uiPriority w:val="99"/>
    <w:pPr>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2"/>
    <w:next w:val="1"/>
    <w:qFormat/>
    <w:uiPriority w:val="39"/>
    <w:pPr>
      <w:widowControl w:val="0"/>
      <w:ind w:left="280"/>
      <w:jc w:val="left"/>
    </w:pPr>
    <w:rPr>
      <w:rFonts w:ascii="Calibri" w:hAnsi="Calibri" w:eastAsia="宋体" w:cs="Times New Roman"/>
      <w:smallCaps/>
      <w:kern w:val="2"/>
      <w:sz w:val="20"/>
      <w:szCs w:val="20"/>
      <w:lang w:val="en-US" w:eastAsia="zh-CN" w:bidi="ar-SA"/>
    </w:rPr>
  </w:style>
  <w:style w:type="paragraph" w:styleId="5">
    <w:name w:val="Body Text Indent 2"/>
    <w:basedOn w:val="1"/>
    <w:link w:val="8"/>
    <w:qFormat/>
    <w:uiPriority w:val="99"/>
    <w:pPr>
      <w:widowControl/>
      <w:spacing w:after="120" w:line="480" w:lineRule="auto"/>
      <w:ind w:left="420" w:leftChars="200"/>
      <w:textAlignment w:val="baseline"/>
    </w:pPr>
    <w:rPr>
      <w:rFonts w:ascii="Times New Roman" w:hAnsi="Times New Roman" w:eastAsia="宋体"/>
      <w:sz w:val="32"/>
      <w:szCs w:val="22"/>
    </w:rPr>
  </w:style>
  <w:style w:type="character" w:customStyle="1" w:styleId="8">
    <w:name w:val="正文文本缩进 2 Char"/>
    <w:basedOn w:val="7"/>
    <w:link w:val="5"/>
    <w:uiPriority w:val="99"/>
    <w:rPr>
      <w:rFonts w:cstheme="minorBidi"/>
      <w:kern w:val="2"/>
      <w:sz w:val="32"/>
      <w:szCs w:val="22"/>
    </w:rPr>
  </w:style>
  <w:style w:type="character" w:customStyle="1" w:styleId="9">
    <w:name w:val="标题 3 Char"/>
    <w:basedOn w:val="7"/>
    <w:link w:val="4"/>
    <w:autoRedefine/>
    <w:qFormat/>
    <w:uiPriority w:val="99"/>
    <w:rPr>
      <w:rFonts w:ascii="宋体" w:hAnsi="宋体" w:cs="宋体"/>
      <w:b/>
      <w:bCs/>
      <w:sz w:val="27"/>
      <w:szCs w:val="27"/>
    </w:rPr>
  </w:style>
  <w:style w:type="paragraph" w:customStyle="1" w:styleId="10">
    <w:name w:val="BodyTextIndent2"/>
    <w:basedOn w:val="1"/>
    <w:autoRedefine/>
    <w:qFormat/>
    <w:uiPriority w:val="0"/>
    <w:pPr>
      <w:widowControl/>
      <w:spacing w:after="120" w:line="480" w:lineRule="auto"/>
      <w:ind w:left="420" w:leftChars="200"/>
      <w:textAlignment w:val="baseline"/>
    </w:pPr>
    <w:rPr>
      <w:rFonts w:ascii="Times New Roman" w:hAnsi="Times New Roman" w:eastAsia="宋体"/>
      <w:sz w:val="32"/>
      <w:szCs w:val="22"/>
    </w:rPr>
  </w:style>
  <w:style w:type="character" w:customStyle="1" w:styleId="11">
    <w:name w:val="NormalCharacter"/>
    <w:qFormat/>
    <w:uiPriority w:val="0"/>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199</Words>
  <Characters>202</Characters>
  <Lines>8</Lines>
  <Paragraphs>4</Paragraphs>
  <TotalTime>14</TotalTime>
  <ScaleCrop>false</ScaleCrop>
  <LinksUpToDate>false</LinksUpToDate>
  <CharactersWithSpaces>397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2023-06-13T08:36:00Z</dcterms:created>
  <dc:creator>Microsoft</dc:creator>
  <cp:lastModifiedBy>垚垚无及</cp:lastModifiedBy>
  <dcterms:modified xsi:type="dcterms:W3CDTF">2024-02-21T07:38:29Z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488750F5985F4CA0A28BAF2D32133D11_12</vt:lpwstr>
  </property>
</Properties>
</file>