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7"/>
        <w:rPr>
          <w:rFonts w:hint="eastAsia" w:ascii="黑体" w:hAnsi="黑体" w:eastAsia="黑体" w:cs="黑体"/>
          <w:position w:val="29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TW" w:eastAsia="zh-TW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autoSpaceDE/>
        <w:autoSpaceDN/>
        <w:adjustRightInd/>
        <w:jc w:val="center"/>
        <w:rPr>
          <w:rFonts w:hint="eastAsia" w:ascii="方正小标宋简体" w:eastAsia="方正小标宋简体" w:cs="Times New Roman"/>
          <w:b w:val="0"/>
          <w:bCs/>
          <w:position w:val="29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八公山区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食用农产品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监督抽检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计划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表</w:t>
      </w:r>
    </w:p>
    <w:tbl>
      <w:tblPr>
        <w:tblStyle w:val="5"/>
        <w:tblW w:w="13335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040"/>
        <w:gridCol w:w="1040"/>
        <w:gridCol w:w="1040"/>
        <w:gridCol w:w="1040"/>
        <w:gridCol w:w="7168"/>
        <w:gridCol w:w="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tblHeader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b/>
                <w:bCs/>
                <w:color w:val="000000"/>
                <w:sz w:val="20"/>
                <w:szCs w:val="20"/>
              </w:rPr>
              <w:t>食品大类（一级）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b/>
                <w:bCs/>
                <w:color w:val="000000"/>
                <w:sz w:val="20"/>
                <w:szCs w:val="20"/>
              </w:rPr>
              <w:t>食品亚类（二级）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b/>
                <w:bCs/>
                <w:color w:val="000000"/>
                <w:sz w:val="20"/>
                <w:szCs w:val="20"/>
              </w:rPr>
              <w:t>食品品种（三级）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b/>
                <w:bCs/>
                <w:color w:val="000000"/>
                <w:sz w:val="20"/>
                <w:szCs w:val="20"/>
              </w:rPr>
              <w:t>食品细类（四级）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b/>
                <w:bCs/>
                <w:color w:val="000000"/>
                <w:sz w:val="20"/>
                <w:szCs w:val="20"/>
              </w:rPr>
              <w:t>风险等级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b/>
                <w:bCs/>
                <w:color w:val="000000"/>
                <w:sz w:val="20"/>
                <w:szCs w:val="20"/>
              </w:rPr>
              <w:t>抽检项目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b/>
                <w:bCs/>
                <w:color w:val="000000"/>
                <w:sz w:val="20"/>
                <w:szCs w:val="20"/>
              </w:rPr>
              <w:t>任务数（批次）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食用农产品</w:t>
            </w:r>
          </w:p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畜禽肉及副产品</w:t>
            </w:r>
          </w:p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畜肉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猪肉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磺胺类（总量）、恩诺沙星、 氯霉素、沙丁胺醇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克伦特罗、莱克多巴胺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牛肉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克伦特罗、地塞米松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氯霉素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水分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羊肉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克伦特罗、恩诺沙星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氯霉素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沙丁胺醇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禽肉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鸡肉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甲氧苄啶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、磺胺类（总量）、 恩诺沙星、五氯酚酸钠（以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五氯酚计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）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利巴韦林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氯霉素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鸭肉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恩诺沙星、沙拉沙星、呋喃唑酮代谢物、呋喃妥因代谢物、呋喃它酮代谢物、甲氧苄啶、氯霉素、氟苯尼考、五氯酚酸钠（以五氯酚计）、多西环素、土霉素、甲硝唑、金刚烷胺、土霉素</w:t>
            </w:r>
            <w:r>
              <w:rPr>
                <w:rFonts w:ascii="Times New Roman" w:cs="Times New Roman"/>
                <w:color w:val="000000"/>
                <w:sz w:val="20"/>
                <w:szCs w:val="20"/>
                <w:highlight w:val="none"/>
              </w:rPr>
              <w:t>/</w:t>
            </w: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金霉素</w:t>
            </w:r>
            <w:r>
              <w:rPr>
                <w:rFonts w:ascii="Times New Roman" w:cs="Times New Roman"/>
                <w:color w:val="000000"/>
                <w:sz w:val="20"/>
                <w:szCs w:val="20"/>
                <w:highlight w:val="none"/>
              </w:rPr>
              <w:t>/</w:t>
            </w: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四环素（组合含量）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畜副产品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猪肝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克伦特罗、五氯酚酸钠（以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五氯酚计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）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沙丁胺醇、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氯霉素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default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蔬菜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豆芽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豆芽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4-氯苯氧乙酸钠（以4-氯苯氧 乙酸计）、6-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苄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基腺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嘌呤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（6-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en-US"/>
              </w:rPr>
              <w:t>BA）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亚硫酸盐（以SO2计）</w:t>
            </w:r>
            <w:r>
              <w:rPr>
                <w:rFonts w:hint="eastAsia" w:cs="宋体"/>
                <w:sz w:val="20"/>
                <w:szCs w:val="20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铅（以Pb计）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鳞茎类蔬菜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韭菜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镉（以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Cd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计）、腐霉利、氯氟氰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菊酯和高效氯氟氰菊酯、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毒死蜱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、氧乐果、克百威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多菌灵、氟虫腈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鲜食用菌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鲜食用菌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镉（以</w:t>
            </w:r>
            <w:r>
              <w:rPr>
                <w:rFonts w:ascii="Times New Roman" w:cs="Times New Roman"/>
                <w:color w:val="000000"/>
                <w:sz w:val="20"/>
                <w:szCs w:val="20"/>
                <w:highlight w:val="none"/>
              </w:rPr>
              <w:t>Cd</w:t>
            </w: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计）、氯氟氰菊酯和高效氯氟氰菊酯、氯氰菊酯和高效氯氰菊酯、甲氨基阿维菌素苯甲酸盐、灭蝇胺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default" w:hAnsi="宋体" w:eastAsia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叶菜类蔬菜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菠菜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毒死蜱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、氟虫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腈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、阿维菌素、 氧乐果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甲拌磷、</w:t>
            </w:r>
            <w:r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克百威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蔬菜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茄果类蔬菜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茄子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镉（以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Cd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计）、氧乐果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水胺硫磷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、氟虫腈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辣椒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镉（以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Cd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计）、氧乐果、克百威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水胺硫磷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、氟虫腈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default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甜椒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阿维菌素、吡虫啉、啶虫脒、甲氨基阿维菌素苯甲酸盐、甲基异柳磷、水胺硫磷、氧乐果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瓜类蔬菜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黄瓜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阿维菌素、哒螨灵、敌敌畏、毒死蜱、多菌灵、氟虫腈、腐霉利、甲氨基阿维菌素苯甲酸盐、克百威、噻虫嗪、氧乐果、乙螨唑、异丙威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根茎类和薯芋类蔬菜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山药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铅（以</w:t>
            </w:r>
            <w:r>
              <w:rPr>
                <w:rFonts w:ascii="Times New Roman" w:cs="Times New Roman"/>
                <w:color w:val="000000"/>
                <w:sz w:val="20"/>
                <w:szCs w:val="20"/>
                <w:highlight w:val="none"/>
              </w:rPr>
              <w:t>Pb</w:t>
            </w: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计）、百菌清、克百威、氯氟氰菊酯和高效氯氟氰菊酯、涕灭威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食用农产品</w:t>
            </w: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根茎类和薯芋类蔬菜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姜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铅（以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Pb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计）、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吡虫啉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噻虫嗪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氧乐果、克百威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叶菜类蔬菜</w:t>
            </w:r>
          </w:p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芹菜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毒死蜱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、甲拌磷、氯氟氰菊酯和高效氯氟氰菊酯、氧乐果、 克百威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氟虫腈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啶虫脒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普通白菜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毒死蜱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啶虫脒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、氟虫腈、阿维菌素、氧乐果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甲拌磷、</w:t>
            </w:r>
            <w:r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克百威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default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大白菜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镉（以</w:t>
            </w:r>
            <w:r>
              <w:rPr>
                <w:rFonts w:ascii="Times New Roman" w:cs="Times New Roman"/>
                <w:color w:val="000000"/>
                <w:sz w:val="20"/>
                <w:szCs w:val="20"/>
                <w:highlight w:val="none"/>
              </w:rPr>
              <w:t>Cd</w:t>
            </w: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计）、阿维菌素、吡虫啉、吡唑醚菌酯、啶虫脒、毒死蜱、氟虫腈、甲氨基阿维菌素苯甲酸盐、甲胺磷、甲拌磷、克百威、噻虫嗪、水胺硫磷、涕灭威、氧乐果、唑虫酰胺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default" w:hAnsi="宋体" w:eastAsia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油麦菜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氟虫腈、氧乐果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甲拌磷、克百威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豆类蔬菜</w:t>
            </w:r>
          </w:p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豇豆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灭蝇胺、克百威、氧乐果、水胺硫磷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甲拌磷、氟虫腈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水产品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淡水产品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淡水鱼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恩诺沙星、孔雀石绿、地西泮 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呋喃唑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酮代谢物、氯霉素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呋喃西林代谢物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磺胺类（总量）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淡水虾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恩诺沙星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氯霉素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呋喃唑酮代谢物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海水产品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海水鱼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恩诺沙星、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呋喃唑酮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代谢物、 氯霉素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镉（以Cd计）、组胺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水果类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仁果类水果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苹果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敌敌畏、啶虫脒、毒死蜱、甲拌磷、克百威、三唑醇、氧乐果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梨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吡虫啉、敌敌畏、毒死蜱、多菌灵、克百威、氯氟氰菊酯和高效氯氟氰菊酯、氧乐果、水胺硫磷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桃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苯醚甲环唑、敌敌畏、多菌灵、氟硅唑、甲胺磷、克百威、氧乐果、溴氰菊酯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油桃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多菌灵、甲胺磷、克百威、氧乐果、敌敌畏、苯醚甲环唑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柑橘类水果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柑、橘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丙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溴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磷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克百威、氧乐果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default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橙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丙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溴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磷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克百威、氧乐果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default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浆果和其他小型水果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葡萄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苯醚甲环唑、己唑醇、甲胺磷、克百威、氯氰菊酯和高效氯氰菊酯、嘧霉胺、氰戊菊酯和</w:t>
            </w:r>
            <w:r>
              <w:rPr>
                <w:rFonts w:ascii="Times New Roman" w:cs="Times New Roman"/>
                <w:color w:val="000000"/>
                <w:sz w:val="20"/>
                <w:szCs w:val="20"/>
                <w:highlight w:val="none"/>
              </w:rPr>
              <w:t>S-</w:t>
            </w: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氰戊菊酯、霜霉威和霜霉威盐酸盐、辛硫磷、氧乐果、氯氟氰菊酯和</w:t>
            </w:r>
            <w:r>
              <w:rPr>
                <w:rFonts w:hint="eastAsia" w:hAnsi="宋体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高效氯氟氰菊酯、烯酰吗啉、氟虫腈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草莓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烯酰吗琳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联苯肼酯、多菌灵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default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猕猴桃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氯吡脲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、多菌灵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敌敌畏、氧乐果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热带和亚热带水果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香蕉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吡虫啉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、腈苯唑</w:t>
            </w:r>
            <w:r>
              <w:rPr>
                <w:rFonts w:hint="eastAsia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吡唑醚菌酯、联苯菊酯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default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鲜蛋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鲜蛋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鸡蛋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恩诺沙星、氟苯尼考、磺胺类 （总量）、甲硝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唑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金刚乙胺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氯霉素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default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68" w:type="dxa"/>
            <w:gridSpan w:val="6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default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130</w:t>
            </w:r>
          </w:p>
        </w:tc>
      </w:tr>
    </w:tbl>
    <w:p>
      <w:pPr>
        <w:pStyle w:val="2"/>
        <w:tabs>
          <w:tab w:val="left" w:pos="5846"/>
        </w:tabs>
        <w:kinsoku w:val="0"/>
        <w:overflowPunct w:val="0"/>
        <w:spacing w:line="213" w:lineRule="exact"/>
        <w:ind w:left="2922"/>
      </w:pPr>
    </w:p>
    <w:p>
      <w:pPr>
        <w:pStyle w:val="27"/>
        <w:rPr>
          <w:lang w:eastAsia="zh-CN"/>
        </w:rPr>
      </w:pPr>
    </w:p>
    <w:sectPr>
      <w:headerReference r:id="rId5" w:type="default"/>
      <w:footerReference r:id="rId6" w:type="default"/>
      <w:footerReference r:id="rId7" w:type="even"/>
      <w:pgSz w:w="16840" w:h="11900" w:orient="landscape"/>
      <w:pgMar w:top="1337" w:right="1476" w:bottom="721" w:left="1467" w:header="909" w:footer="293" w:gutter="0"/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4392930</wp:posOffset>
              </wp:positionH>
              <wp:positionV relativeFrom="paragraph">
                <wp:posOffset>-276225</wp:posOffset>
              </wp:positionV>
              <wp:extent cx="1828800" cy="1828800"/>
              <wp:effectExtent l="0" t="0" r="0" b="0"/>
              <wp:wrapNone/>
              <wp:docPr id="3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29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left:345.9pt;margin-top:-21.7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puRPrtkAAAALAQAADwAAAAAAAAABACAAAAAiAAAAZHJz&#10;L2Rvd25yZXYueG1sUEsBAhQAFAAAAAgAh07iQJ+KZUXKAQAAnAMAAA4AAAAAAAAAAQAgAAAAKA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29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3947160</wp:posOffset>
              </wp:positionH>
              <wp:positionV relativeFrom="page">
                <wp:posOffset>9749790</wp:posOffset>
              </wp:positionV>
              <wp:extent cx="39370" cy="73025"/>
              <wp:effectExtent l="0" t="0" r="0" b="0"/>
              <wp:wrapNone/>
              <wp:docPr id="2" name="Shape 1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3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05" o:spid="_x0000_s1026" o:spt="202" type="#_x0000_t202" style="position:absolute;left:0pt;margin-left:310.8pt;margin-top:767.7pt;height:5.75pt;width:3.1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2Q9KndkAAAANAQAADwAAAAAAAAABACAAAAAiAAAAZHJzL2Rvd25yZXYueG1sUEsB&#10;AhQAFAAAAAgAh07iQCYUIey7AQAAkwMAAA4AAAAAAAAAAQAgAAAAK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OP3C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3947160</wp:posOffset>
              </wp:positionH>
              <wp:positionV relativeFrom="page">
                <wp:posOffset>9749790</wp:posOffset>
              </wp:positionV>
              <wp:extent cx="39370" cy="73025"/>
              <wp:effectExtent l="0" t="0" r="0" b="0"/>
              <wp:wrapNone/>
              <wp:docPr id="1" name="Shape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3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07" o:spid="_x0000_s1026" o:spt="202" type="#_x0000_t202" style="position:absolute;left:0pt;margin-left:310.8pt;margin-top:767.7pt;height:5.75pt;width:3.1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2Q9KndkAAAANAQAADwAAAAAAAAABACAAAAAiAAAAZHJzL2Rvd25yZXYueG1sUEsB&#10;AhQAFAAAAAgAh07iQJjoDea7AQAAkwMAAA4AAAAAAAAAAQAgAAAAK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81"/>
  <w:drawingGridVerticalSpacing w:val="18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ZDRjZjg4MWYwMmNkNDA5ZGE2ZWYzN2RmOTM1ZTgifQ=="/>
  </w:docVars>
  <w:rsids>
    <w:rsidRoot w:val="002F624B"/>
    <w:rsid w:val="00001174"/>
    <w:rsid w:val="00001D52"/>
    <w:rsid w:val="0002504C"/>
    <w:rsid w:val="000309A7"/>
    <w:rsid w:val="000363F9"/>
    <w:rsid w:val="000520FA"/>
    <w:rsid w:val="0006644B"/>
    <w:rsid w:val="000934B7"/>
    <w:rsid w:val="000B6DA3"/>
    <w:rsid w:val="000C6C51"/>
    <w:rsid w:val="000D1BA6"/>
    <w:rsid w:val="000D775B"/>
    <w:rsid w:val="001039D4"/>
    <w:rsid w:val="00155C65"/>
    <w:rsid w:val="00162377"/>
    <w:rsid w:val="00181342"/>
    <w:rsid w:val="001B5BA4"/>
    <w:rsid w:val="001F24D8"/>
    <w:rsid w:val="0020095F"/>
    <w:rsid w:val="00221B1A"/>
    <w:rsid w:val="002259E7"/>
    <w:rsid w:val="00227462"/>
    <w:rsid w:val="00241744"/>
    <w:rsid w:val="00246921"/>
    <w:rsid w:val="00251E55"/>
    <w:rsid w:val="00292167"/>
    <w:rsid w:val="002A43ED"/>
    <w:rsid w:val="002C449F"/>
    <w:rsid w:val="002D1F75"/>
    <w:rsid w:val="002D4DC4"/>
    <w:rsid w:val="002E0409"/>
    <w:rsid w:val="002F0537"/>
    <w:rsid w:val="002F624B"/>
    <w:rsid w:val="00306C5E"/>
    <w:rsid w:val="00311386"/>
    <w:rsid w:val="003524B0"/>
    <w:rsid w:val="003627C6"/>
    <w:rsid w:val="003679DA"/>
    <w:rsid w:val="00381DB1"/>
    <w:rsid w:val="003867B4"/>
    <w:rsid w:val="003B1EA4"/>
    <w:rsid w:val="003C2403"/>
    <w:rsid w:val="003C5670"/>
    <w:rsid w:val="003E3F66"/>
    <w:rsid w:val="0042324B"/>
    <w:rsid w:val="0043139E"/>
    <w:rsid w:val="00440861"/>
    <w:rsid w:val="00441378"/>
    <w:rsid w:val="00442845"/>
    <w:rsid w:val="00473ED9"/>
    <w:rsid w:val="00476A7C"/>
    <w:rsid w:val="004909D9"/>
    <w:rsid w:val="004A16C9"/>
    <w:rsid w:val="004E2EF7"/>
    <w:rsid w:val="004E5A10"/>
    <w:rsid w:val="004E797D"/>
    <w:rsid w:val="004F4F5F"/>
    <w:rsid w:val="0050734A"/>
    <w:rsid w:val="005159C8"/>
    <w:rsid w:val="00545AB7"/>
    <w:rsid w:val="00575CA3"/>
    <w:rsid w:val="00596CC8"/>
    <w:rsid w:val="005D3E6A"/>
    <w:rsid w:val="005D572B"/>
    <w:rsid w:val="006A3304"/>
    <w:rsid w:val="006B026D"/>
    <w:rsid w:val="006B0570"/>
    <w:rsid w:val="006C68BD"/>
    <w:rsid w:val="006D4F49"/>
    <w:rsid w:val="006F6D5C"/>
    <w:rsid w:val="00752FB7"/>
    <w:rsid w:val="0076613E"/>
    <w:rsid w:val="00775683"/>
    <w:rsid w:val="007B4867"/>
    <w:rsid w:val="007C1C57"/>
    <w:rsid w:val="007F0333"/>
    <w:rsid w:val="0080227E"/>
    <w:rsid w:val="0080774E"/>
    <w:rsid w:val="00841BA0"/>
    <w:rsid w:val="0084440E"/>
    <w:rsid w:val="00883EBD"/>
    <w:rsid w:val="008860B6"/>
    <w:rsid w:val="008A4B74"/>
    <w:rsid w:val="008A5312"/>
    <w:rsid w:val="008D1CD0"/>
    <w:rsid w:val="008D353A"/>
    <w:rsid w:val="008D75CD"/>
    <w:rsid w:val="00961727"/>
    <w:rsid w:val="009879FB"/>
    <w:rsid w:val="009B1846"/>
    <w:rsid w:val="009D1B35"/>
    <w:rsid w:val="009F6F4C"/>
    <w:rsid w:val="00A07AC9"/>
    <w:rsid w:val="00A150FC"/>
    <w:rsid w:val="00A207A1"/>
    <w:rsid w:val="00A32D9A"/>
    <w:rsid w:val="00A36362"/>
    <w:rsid w:val="00A41EBE"/>
    <w:rsid w:val="00A66B99"/>
    <w:rsid w:val="00A753EC"/>
    <w:rsid w:val="00A922E9"/>
    <w:rsid w:val="00A96613"/>
    <w:rsid w:val="00AB3757"/>
    <w:rsid w:val="00AC1C0D"/>
    <w:rsid w:val="00AC66B4"/>
    <w:rsid w:val="00AC6BDA"/>
    <w:rsid w:val="00AE3FCA"/>
    <w:rsid w:val="00AE48BB"/>
    <w:rsid w:val="00AE56A9"/>
    <w:rsid w:val="00AF1BE1"/>
    <w:rsid w:val="00AF3A44"/>
    <w:rsid w:val="00B15B9A"/>
    <w:rsid w:val="00BB2E9D"/>
    <w:rsid w:val="00BC588D"/>
    <w:rsid w:val="00BF49BF"/>
    <w:rsid w:val="00C24870"/>
    <w:rsid w:val="00C44F14"/>
    <w:rsid w:val="00C53A86"/>
    <w:rsid w:val="00C66DF5"/>
    <w:rsid w:val="00C83211"/>
    <w:rsid w:val="00CC7748"/>
    <w:rsid w:val="00CD0FE0"/>
    <w:rsid w:val="00CE6CCB"/>
    <w:rsid w:val="00D00AD5"/>
    <w:rsid w:val="00D208DB"/>
    <w:rsid w:val="00D3406C"/>
    <w:rsid w:val="00D5383C"/>
    <w:rsid w:val="00D70E83"/>
    <w:rsid w:val="00D767A0"/>
    <w:rsid w:val="00D76962"/>
    <w:rsid w:val="00D84BDE"/>
    <w:rsid w:val="00DB4923"/>
    <w:rsid w:val="00DC4935"/>
    <w:rsid w:val="00DE75BA"/>
    <w:rsid w:val="00DF247B"/>
    <w:rsid w:val="00E108A0"/>
    <w:rsid w:val="00E37780"/>
    <w:rsid w:val="00E456BE"/>
    <w:rsid w:val="00E7066C"/>
    <w:rsid w:val="00E81E9E"/>
    <w:rsid w:val="00E83A0F"/>
    <w:rsid w:val="00EC2036"/>
    <w:rsid w:val="00ED0DCC"/>
    <w:rsid w:val="00EE2446"/>
    <w:rsid w:val="00EE49B9"/>
    <w:rsid w:val="00EF42F4"/>
    <w:rsid w:val="00F075A9"/>
    <w:rsid w:val="00F20F99"/>
    <w:rsid w:val="00F21A5C"/>
    <w:rsid w:val="00F40BAF"/>
    <w:rsid w:val="00F53233"/>
    <w:rsid w:val="00F6040D"/>
    <w:rsid w:val="00FA4BC3"/>
    <w:rsid w:val="00FB38D7"/>
    <w:rsid w:val="00FE0285"/>
    <w:rsid w:val="00FF5353"/>
    <w:rsid w:val="01BA5F17"/>
    <w:rsid w:val="06246025"/>
    <w:rsid w:val="06701AAB"/>
    <w:rsid w:val="08C15814"/>
    <w:rsid w:val="094F2AC7"/>
    <w:rsid w:val="0A8C42B4"/>
    <w:rsid w:val="0B213EE2"/>
    <w:rsid w:val="1309146B"/>
    <w:rsid w:val="133D2FAD"/>
    <w:rsid w:val="15DC755F"/>
    <w:rsid w:val="18487E60"/>
    <w:rsid w:val="1C7960FC"/>
    <w:rsid w:val="1E6D38C7"/>
    <w:rsid w:val="207C47EA"/>
    <w:rsid w:val="21BF22A6"/>
    <w:rsid w:val="22765D82"/>
    <w:rsid w:val="23FA78EB"/>
    <w:rsid w:val="296668C8"/>
    <w:rsid w:val="299915C4"/>
    <w:rsid w:val="35295B07"/>
    <w:rsid w:val="3D216062"/>
    <w:rsid w:val="410A4015"/>
    <w:rsid w:val="41F96285"/>
    <w:rsid w:val="463D7A3D"/>
    <w:rsid w:val="49F6537C"/>
    <w:rsid w:val="4DBB5AC5"/>
    <w:rsid w:val="53A12FC4"/>
    <w:rsid w:val="576072F6"/>
    <w:rsid w:val="5C3D1D4E"/>
    <w:rsid w:val="5E9B742C"/>
    <w:rsid w:val="604867F4"/>
    <w:rsid w:val="63574D84"/>
    <w:rsid w:val="66C408FF"/>
    <w:rsid w:val="73C35254"/>
    <w:rsid w:val="757C4443"/>
    <w:rsid w:val="7F59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en-US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99"/>
    <w:pPr>
      <w:autoSpaceDE w:val="0"/>
      <w:autoSpaceDN w:val="0"/>
      <w:adjustRightInd w:val="0"/>
    </w:pPr>
    <w:rPr>
      <w:rFonts w:ascii="宋体"/>
      <w:color w:val="auto"/>
      <w:sz w:val="20"/>
      <w:szCs w:val="20"/>
      <w:lang w:eastAsia="zh-CN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ody Text Char"/>
    <w:basedOn w:val="6"/>
    <w:link w:val="2"/>
    <w:qFormat/>
    <w:locked/>
    <w:uiPriority w:val="99"/>
    <w:rPr>
      <w:rFonts w:ascii="宋体" w:eastAsia="宋体"/>
    </w:rPr>
  </w:style>
  <w:style w:type="character" w:customStyle="1" w:styleId="8">
    <w:name w:val="Footer Char"/>
    <w:basedOn w:val="6"/>
    <w:link w:val="3"/>
    <w:autoRedefine/>
    <w:qFormat/>
    <w:locked/>
    <w:uiPriority w:val="99"/>
    <w:rPr>
      <w:rFonts w:eastAsia="Times New Roman" w:cs="Times New Roman"/>
      <w:color w:val="000000"/>
      <w:sz w:val="18"/>
      <w:szCs w:val="18"/>
    </w:rPr>
  </w:style>
  <w:style w:type="character" w:customStyle="1" w:styleId="9">
    <w:name w:val="Header Char"/>
    <w:basedOn w:val="6"/>
    <w:link w:val="4"/>
    <w:autoRedefine/>
    <w:qFormat/>
    <w:locked/>
    <w:uiPriority w:val="99"/>
    <w:rPr>
      <w:rFonts w:eastAsia="Times New Roman" w:cs="Times New Roman"/>
      <w:color w:val="000000"/>
      <w:sz w:val="18"/>
      <w:szCs w:val="18"/>
    </w:rPr>
  </w:style>
  <w:style w:type="character" w:customStyle="1" w:styleId="10">
    <w:name w:val="Body text|1_"/>
    <w:basedOn w:val="6"/>
    <w:link w:val="11"/>
    <w:autoRedefine/>
    <w:qFormat/>
    <w:locked/>
    <w:uiPriority w:val="99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/>
    </w:rPr>
  </w:style>
  <w:style w:type="paragraph" w:customStyle="1" w:styleId="11">
    <w:name w:val="Body text|1"/>
    <w:basedOn w:val="1"/>
    <w:link w:val="10"/>
    <w:autoRedefine/>
    <w:qFormat/>
    <w:uiPriority w:val="99"/>
    <w:pPr>
      <w:spacing w:line="415" w:lineRule="auto"/>
      <w:ind w:firstLine="400"/>
    </w:pPr>
    <w:rPr>
      <w:rFonts w:ascii="宋体" w:hAnsi="宋体" w:cs="宋体"/>
      <w:sz w:val="30"/>
      <w:szCs w:val="30"/>
      <w:lang w:val="zh-TW" w:eastAsia="zh-TW"/>
    </w:rPr>
  </w:style>
  <w:style w:type="character" w:customStyle="1" w:styleId="12">
    <w:name w:val="Header or footer|2_"/>
    <w:basedOn w:val="6"/>
    <w:link w:val="13"/>
    <w:qFormat/>
    <w:locked/>
    <w:uiPriority w:val="99"/>
    <w:rPr>
      <w:rFonts w:cs="Times New Roman"/>
      <w:sz w:val="20"/>
      <w:szCs w:val="20"/>
      <w:u w:val="none"/>
      <w:shd w:val="clear" w:color="auto" w:fill="auto"/>
      <w:lang w:val="zh-TW" w:eastAsia="zh-TW"/>
    </w:rPr>
  </w:style>
  <w:style w:type="paragraph" w:customStyle="1" w:styleId="13">
    <w:name w:val="Header or footer|2"/>
    <w:basedOn w:val="1"/>
    <w:link w:val="12"/>
    <w:autoRedefine/>
    <w:qFormat/>
    <w:uiPriority w:val="99"/>
    <w:rPr>
      <w:sz w:val="20"/>
      <w:szCs w:val="20"/>
      <w:lang w:val="zh-TW" w:eastAsia="zh-TW"/>
    </w:rPr>
  </w:style>
  <w:style w:type="character" w:customStyle="1" w:styleId="14">
    <w:name w:val="Heading #1|1_"/>
    <w:basedOn w:val="6"/>
    <w:link w:val="15"/>
    <w:autoRedefine/>
    <w:qFormat/>
    <w:locked/>
    <w:uiPriority w:val="99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/>
    </w:rPr>
  </w:style>
  <w:style w:type="paragraph" w:customStyle="1" w:styleId="15">
    <w:name w:val="Heading #1|1"/>
    <w:basedOn w:val="1"/>
    <w:link w:val="14"/>
    <w:autoRedefine/>
    <w:qFormat/>
    <w:uiPriority w:val="99"/>
    <w:pPr>
      <w:spacing w:after="520"/>
      <w:jc w:val="center"/>
      <w:outlineLvl w:val="0"/>
    </w:pPr>
    <w:rPr>
      <w:rFonts w:ascii="宋体" w:hAnsi="宋体" w:cs="宋体"/>
      <w:sz w:val="44"/>
      <w:szCs w:val="44"/>
      <w:lang w:val="zh-TW" w:eastAsia="zh-TW"/>
    </w:rPr>
  </w:style>
  <w:style w:type="character" w:customStyle="1" w:styleId="16">
    <w:name w:val="Body text|4_"/>
    <w:basedOn w:val="6"/>
    <w:link w:val="17"/>
    <w:autoRedefine/>
    <w:qFormat/>
    <w:locked/>
    <w:uiPriority w:val="99"/>
    <w:rPr>
      <w:rFonts w:cs="Times New Roman"/>
      <w:u w:val="none"/>
      <w:shd w:val="clear" w:color="auto" w:fill="auto"/>
      <w:lang w:val="zh-TW" w:eastAsia="zh-TW"/>
    </w:rPr>
  </w:style>
  <w:style w:type="paragraph" w:customStyle="1" w:styleId="17">
    <w:name w:val="Body text|4"/>
    <w:basedOn w:val="1"/>
    <w:link w:val="16"/>
    <w:qFormat/>
    <w:uiPriority w:val="99"/>
    <w:rPr>
      <w:lang w:val="zh-TW" w:eastAsia="zh-TW"/>
    </w:rPr>
  </w:style>
  <w:style w:type="character" w:customStyle="1" w:styleId="18">
    <w:name w:val="Heading #2|1_"/>
    <w:basedOn w:val="6"/>
    <w:link w:val="19"/>
    <w:autoRedefine/>
    <w:qFormat/>
    <w:locked/>
    <w:uiPriority w:val="99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/>
    </w:rPr>
  </w:style>
  <w:style w:type="paragraph" w:customStyle="1" w:styleId="19">
    <w:name w:val="Heading #2|1"/>
    <w:basedOn w:val="1"/>
    <w:link w:val="18"/>
    <w:autoRedefine/>
    <w:qFormat/>
    <w:uiPriority w:val="99"/>
    <w:pPr>
      <w:outlineLvl w:val="1"/>
    </w:pPr>
    <w:rPr>
      <w:rFonts w:ascii="宋体" w:hAnsi="宋体" w:cs="宋体"/>
      <w:sz w:val="34"/>
      <w:szCs w:val="34"/>
      <w:lang w:val="zh-TW" w:eastAsia="zh-TW"/>
    </w:rPr>
  </w:style>
  <w:style w:type="character" w:customStyle="1" w:styleId="20">
    <w:name w:val="Other|1_"/>
    <w:basedOn w:val="6"/>
    <w:link w:val="21"/>
    <w:autoRedefine/>
    <w:qFormat/>
    <w:locked/>
    <w:uiPriority w:val="99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/>
    </w:rPr>
  </w:style>
  <w:style w:type="paragraph" w:customStyle="1" w:styleId="21">
    <w:name w:val="Other|1"/>
    <w:basedOn w:val="1"/>
    <w:link w:val="20"/>
    <w:autoRedefine/>
    <w:qFormat/>
    <w:uiPriority w:val="99"/>
    <w:pPr>
      <w:spacing w:line="415" w:lineRule="auto"/>
      <w:ind w:firstLine="400"/>
    </w:pPr>
    <w:rPr>
      <w:rFonts w:ascii="宋体" w:hAnsi="宋体" w:cs="宋体"/>
      <w:sz w:val="30"/>
      <w:szCs w:val="30"/>
      <w:lang w:val="zh-TW" w:eastAsia="zh-TW"/>
    </w:rPr>
  </w:style>
  <w:style w:type="character" w:customStyle="1" w:styleId="22">
    <w:name w:val="Header or footer|1_"/>
    <w:basedOn w:val="6"/>
    <w:link w:val="23"/>
    <w:autoRedefine/>
    <w:qFormat/>
    <w:locked/>
    <w:uiPriority w:val="99"/>
    <w:rPr>
      <w:rFonts w:cs="Times New Roman"/>
      <w:sz w:val="19"/>
      <w:szCs w:val="19"/>
      <w:u w:val="none"/>
      <w:shd w:val="clear" w:color="auto" w:fill="auto"/>
      <w:lang w:val="zh-TW" w:eastAsia="zh-TW"/>
    </w:rPr>
  </w:style>
  <w:style w:type="paragraph" w:customStyle="1" w:styleId="23">
    <w:name w:val="Header or footer|1"/>
    <w:basedOn w:val="1"/>
    <w:link w:val="22"/>
    <w:autoRedefine/>
    <w:qFormat/>
    <w:uiPriority w:val="99"/>
    <w:rPr>
      <w:sz w:val="19"/>
      <w:szCs w:val="19"/>
      <w:lang w:val="zh-TW" w:eastAsia="zh-TW"/>
    </w:rPr>
  </w:style>
  <w:style w:type="character" w:customStyle="1" w:styleId="24">
    <w:name w:val="Other|2_"/>
    <w:basedOn w:val="6"/>
    <w:link w:val="25"/>
    <w:autoRedefine/>
    <w:qFormat/>
    <w:locked/>
    <w:uiPriority w:val="99"/>
    <w:rPr>
      <w:rFonts w:ascii="宋体" w:hAnsi="宋体" w:eastAsia="宋体" w:cs="宋体"/>
      <w:sz w:val="16"/>
      <w:szCs w:val="16"/>
      <w:u w:val="none"/>
      <w:shd w:val="clear" w:color="auto" w:fill="auto"/>
      <w:lang w:val="zh-TW" w:eastAsia="zh-TW"/>
    </w:rPr>
  </w:style>
  <w:style w:type="paragraph" w:customStyle="1" w:styleId="25">
    <w:name w:val="Other|2"/>
    <w:basedOn w:val="1"/>
    <w:link w:val="24"/>
    <w:autoRedefine/>
    <w:qFormat/>
    <w:uiPriority w:val="99"/>
    <w:pPr>
      <w:spacing w:line="160" w:lineRule="exact"/>
      <w:ind w:left="260"/>
    </w:pPr>
    <w:rPr>
      <w:rFonts w:ascii="宋体" w:hAnsi="宋体" w:cs="宋体"/>
      <w:sz w:val="16"/>
      <w:szCs w:val="16"/>
      <w:lang w:val="zh-TW" w:eastAsia="zh-TW"/>
    </w:rPr>
  </w:style>
  <w:style w:type="character" w:customStyle="1" w:styleId="26">
    <w:name w:val="Body text|6_"/>
    <w:basedOn w:val="6"/>
    <w:link w:val="27"/>
    <w:autoRedefine/>
    <w:qFormat/>
    <w:locked/>
    <w:uiPriority w:val="99"/>
    <w:rPr>
      <w:rFonts w:cs="Times New Roman"/>
      <w:b/>
      <w:bCs/>
      <w:sz w:val="28"/>
      <w:szCs w:val="28"/>
      <w:u w:val="none"/>
      <w:shd w:val="clear" w:color="auto" w:fill="auto"/>
    </w:rPr>
  </w:style>
  <w:style w:type="paragraph" w:customStyle="1" w:styleId="27">
    <w:name w:val="Body text|6"/>
    <w:basedOn w:val="1"/>
    <w:link w:val="26"/>
    <w:autoRedefine/>
    <w:qFormat/>
    <w:uiPriority w:val="99"/>
    <w:pPr>
      <w:spacing w:after="160"/>
    </w:pPr>
    <w:rPr>
      <w:b/>
      <w:bCs/>
      <w:sz w:val="28"/>
      <w:szCs w:val="28"/>
    </w:rPr>
  </w:style>
  <w:style w:type="character" w:customStyle="1" w:styleId="28">
    <w:name w:val="Body text|5_"/>
    <w:basedOn w:val="6"/>
    <w:link w:val="29"/>
    <w:autoRedefine/>
    <w:qFormat/>
    <w:locked/>
    <w:uiPriority w:val="99"/>
    <w:rPr>
      <w:rFonts w:cs="Times New Roman"/>
      <w:sz w:val="19"/>
      <w:szCs w:val="19"/>
      <w:u w:val="none"/>
      <w:shd w:val="clear" w:color="auto" w:fill="auto"/>
    </w:rPr>
  </w:style>
  <w:style w:type="paragraph" w:customStyle="1" w:styleId="29">
    <w:name w:val="Body text|5"/>
    <w:basedOn w:val="1"/>
    <w:link w:val="28"/>
    <w:autoRedefine/>
    <w:qFormat/>
    <w:uiPriority w:val="99"/>
    <w:pPr>
      <w:spacing w:after="80"/>
    </w:pPr>
    <w:rPr>
      <w:sz w:val="19"/>
      <w:szCs w:val="19"/>
    </w:rPr>
  </w:style>
  <w:style w:type="character" w:customStyle="1" w:styleId="30">
    <w:name w:val="Body text|2_"/>
    <w:basedOn w:val="6"/>
    <w:link w:val="31"/>
    <w:autoRedefine/>
    <w:qFormat/>
    <w:locked/>
    <w:uiPriority w:val="99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/>
    </w:rPr>
  </w:style>
  <w:style w:type="paragraph" w:customStyle="1" w:styleId="31">
    <w:name w:val="Body text|2"/>
    <w:basedOn w:val="1"/>
    <w:link w:val="30"/>
    <w:autoRedefine/>
    <w:qFormat/>
    <w:uiPriority w:val="99"/>
    <w:pPr>
      <w:spacing w:after="80"/>
      <w:jc w:val="center"/>
    </w:pPr>
    <w:rPr>
      <w:rFonts w:ascii="宋体" w:hAnsi="宋体" w:cs="宋体"/>
      <w:sz w:val="22"/>
      <w:szCs w:val="22"/>
      <w:lang w:val="zh-TW" w:eastAsia="zh-TW"/>
    </w:rPr>
  </w:style>
  <w:style w:type="character" w:customStyle="1" w:styleId="32">
    <w:name w:val="Body text|3_"/>
    <w:basedOn w:val="6"/>
    <w:link w:val="33"/>
    <w:autoRedefine/>
    <w:qFormat/>
    <w:locked/>
    <w:uiPriority w:val="99"/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/>
    </w:rPr>
  </w:style>
  <w:style w:type="paragraph" w:customStyle="1" w:styleId="33">
    <w:name w:val="Body text|3"/>
    <w:basedOn w:val="1"/>
    <w:link w:val="32"/>
    <w:autoRedefine/>
    <w:qFormat/>
    <w:uiPriority w:val="99"/>
    <w:rPr>
      <w:rFonts w:ascii="宋体" w:hAnsi="宋体" w:cs="宋体"/>
      <w:sz w:val="18"/>
      <w:szCs w:val="18"/>
      <w:lang w:val="zh-TW" w:eastAsia="zh-TW"/>
    </w:rPr>
  </w:style>
  <w:style w:type="character" w:customStyle="1" w:styleId="34">
    <w:name w:val="正文文本 Char1"/>
    <w:basedOn w:val="6"/>
    <w:autoRedefine/>
    <w:semiHidden/>
    <w:qFormat/>
    <w:uiPriority w:val="99"/>
    <w:rPr>
      <w:rFonts w:eastAsia="Times New Roman" w:cs="Times New Roman"/>
      <w:color w:val="000000"/>
    </w:rPr>
  </w:style>
  <w:style w:type="paragraph" w:customStyle="1" w:styleId="35">
    <w:name w:val="Table Paragraph"/>
    <w:basedOn w:val="1"/>
    <w:autoRedefine/>
    <w:qFormat/>
    <w:uiPriority w:val="99"/>
    <w:pPr>
      <w:autoSpaceDE w:val="0"/>
      <w:autoSpaceDN w:val="0"/>
      <w:adjustRightInd w:val="0"/>
    </w:pPr>
    <w:rPr>
      <w:rFonts w:ascii="宋体" w:cs="宋体"/>
      <w:color w:val="auto"/>
      <w:lang w:eastAsia="zh-CN"/>
    </w:rPr>
  </w:style>
  <w:style w:type="paragraph" w:customStyle="1" w:styleId="36">
    <w:name w:val="列出段落1"/>
    <w:basedOn w:val="1"/>
    <w:autoRedefine/>
    <w:qFormat/>
    <w:uiPriority w:val="99"/>
    <w:pPr>
      <w:autoSpaceDE w:val="0"/>
      <w:autoSpaceDN w:val="0"/>
    </w:pPr>
    <w:rPr>
      <w:rFonts w:ascii="宋体" w:hAnsi="宋体" w:cs="宋体"/>
      <w:color w:val="auto"/>
      <w:sz w:val="22"/>
      <w:szCs w:val="2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4</Pages>
  <Words>537</Words>
  <Characters>3066</Characters>
  <Lines>0</Lines>
  <Paragraphs>0</Paragraphs>
  <TotalTime>496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2020-12-29T04:36:00Z</dcterms:created>
  <dc:creator>DELL</dc:creator>
  <cp:lastModifiedBy>Ray00</cp:lastModifiedBy>
  <cp:lastPrinted>2021-04-09T09:52:00Z</cp:lastPrinted>
  <dcterms:modified xsi:type="dcterms:W3CDTF">2024-01-15T07:31:42Z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DBAA6E93F40A43DC89D6B43CDC5209A8</vt:lpwstr>
  </property>
</Properties>
</file>