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EBA" w:rsidRPr="00D54A79" w:rsidRDefault="006710F6" w:rsidP="00D54A79">
      <w:pPr>
        <w:pStyle w:val="3"/>
        <w:spacing w:before="0" w:beforeAutospacing="0" w:after="225" w:afterAutospacing="0" w:line="450" w:lineRule="atLeast"/>
        <w:jc w:val="center"/>
        <w:rPr>
          <w:rFonts w:ascii="黑体" w:eastAsia="黑体" w:hAnsi="黑体" w:cs="黑体"/>
          <w:sz w:val="44"/>
          <w:szCs w:val="44"/>
        </w:rPr>
      </w:pPr>
      <w:bookmarkStart w:id="0" w:name="_GoBack"/>
      <w:r w:rsidRPr="00D54A79">
        <w:rPr>
          <w:rFonts w:ascii="黑体" w:eastAsia="黑体" w:hAnsi="黑体" w:cs="黑体" w:hint="eastAsia"/>
          <w:sz w:val="44"/>
          <w:szCs w:val="44"/>
        </w:rPr>
        <w:t>八公山区</w:t>
      </w:r>
      <w:r w:rsidR="00544D2B" w:rsidRPr="00D54A79">
        <w:rPr>
          <w:rFonts w:ascii="黑体" w:eastAsia="黑体" w:hAnsi="黑体" w:cs="黑体" w:hint="eastAsia"/>
          <w:sz w:val="44"/>
          <w:szCs w:val="44"/>
        </w:rPr>
        <w:t>就业促进行动2023年实施方案</w:t>
      </w:r>
    </w:p>
    <w:bookmarkEnd w:id="0"/>
    <w:p w:rsidR="006710F6" w:rsidRPr="00D54A79" w:rsidRDefault="006710F6" w:rsidP="00D54A79">
      <w:pPr>
        <w:ind w:firstLineChars="200" w:firstLine="600"/>
        <w:rPr>
          <w:rFonts w:ascii="仿宋" w:eastAsia="仿宋" w:hAnsi="仿宋" w:cs="仿宋"/>
          <w:sz w:val="30"/>
          <w:szCs w:val="30"/>
        </w:rPr>
      </w:pPr>
    </w:p>
    <w:p w:rsidR="00820EBA" w:rsidRPr="00D54A79" w:rsidRDefault="00544D2B" w:rsidP="00D54A79">
      <w:pPr>
        <w:ind w:firstLineChars="200" w:firstLine="600"/>
        <w:rPr>
          <w:rFonts w:ascii="黑体" w:eastAsia="黑体" w:hAnsi="黑体" w:cs="仿宋"/>
          <w:sz w:val="30"/>
          <w:szCs w:val="30"/>
        </w:rPr>
      </w:pPr>
      <w:bookmarkStart w:id="1" w:name="OLE_LINK2"/>
      <w:r w:rsidRPr="00D54A79">
        <w:rPr>
          <w:rFonts w:ascii="黑体" w:eastAsia="黑体" w:hAnsi="黑体" w:cs="仿宋" w:hint="eastAsia"/>
          <w:sz w:val="30"/>
          <w:szCs w:val="30"/>
        </w:rPr>
        <w:t>一、年度目标</w:t>
      </w:r>
    </w:p>
    <w:p w:rsidR="00820EBA" w:rsidRPr="00D54A79" w:rsidRDefault="00544D2B" w:rsidP="00D54A7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54A79">
        <w:rPr>
          <w:rFonts w:ascii="仿宋" w:eastAsia="仿宋" w:hAnsi="仿宋" w:cs="仿宋" w:hint="eastAsia"/>
          <w:sz w:val="30"/>
          <w:szCs w:val="30"/>
        </w:rPr>
        <w:t>2023年，力争11个城市社区达到“三公里”充分就业社区标准。开发公益性岗位330个。引导高校</w:t>
      </w:r>
      <w:proofErr w:type="gramStart"/>
      <w:r w:rsidRPr="00D54A79">
        <w:rPr>
          <w:rFonts w:ascii="仿宋" w:eastAsia="仿宋" w:hAnsi="仿宋" w:cs="仿宋" w:hint="eastAsia"/>
          <w:sz w:val="30"/>
          <w:szCs w:val="30"/>
        </w:rPr>
        <w:t>毕业生留淮就业</w:t>
      </w:r>
      <w:proofErr w:type="gramEnd"/>
      <w:r w:rsidRPr="00D54A79">
        <w:rPr>
          <w:rFonts w:ascii="仿宋" w:eastAsia="仿宋" w:hAnsi="仿宋" w:cs="仿宋" w:hint="eastAsia"/>
          <w:sz w:val="30"/>
          <w:szCs w:val="30"/>
        </w:rPr>
        <w:t>。开发就业见习岗位250个。举办招聘会不少于95场次。全年开展创业培训445人次。</w:t>
      </w:r>
    </w:p>
    <w:p w:rsidR="00820EBA" w:rsidRPr="00D54A79" w:rsidRDefault="00544D2B" w:rsidP="00D54A79">
      <w:pPr>
        <w:ind w:firstLineChars="200" w:firstLine="600"/>
        <w:rPr>
          <w:rFonts w:ascii="黑体" w:eastAsia="黑体" w:hAnsi="黑体" w:cs="仿宋"/>
          <w:sz w:val="30"/>
          <w:szCs w:val="30"/>
        </w:rPr>
      </w:pPr>
      <w:r w:rsidRPr="00D54A79">
        <w:rPr>
          <w:rFonts w:ascii="黑体" w:eastAsia="黑体" w:hAnsi="黑体" w:cs="仿宋" w:hint="eastAsia"/>
          <w:sz w:val="30"/>
          <w:szCs w:val="30"/>
        </w:rPr>
        <w:t>二、推进举措</w:t>
      </w:r>
    </w:p>
    <w:p w:rsidR="00820EBA" w:rsidRPr="00D54A79" w:rsidRDefault="00544D2B" w:rsidP="00D54A7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54A79">
        <w:rPr>
          <w:rFonts w:ascii="仿宋" w:eastAsia="仿宋" w:hAnsi="仿宋" w:cs="仿宋" w:hint="eastAsia"/>
          <w:sz w:val="30"/>
          <w:szCs w:val="30"/>
        </w:rPr>
        <w:t>(</w:t>
      </w:r>
      <w:proofErr w:type="gramStart"/>
      <w:r w:rsidRPr="00D54A79">
        <w:rPr>
          <w:rFonts w:ascii="仿宋" w:eastAsia="仿宋" w:hAnsi="仿宋" w:cs="仿宋" w:hint="eastAsia"/>
          <w:sz w:val="30"/>
          <w:szCs w:val="30"/>
        </w:rPr>
        <w:t>一</w:t>
      </w:r>
      <w:proofErr w:type="gramEnd"/>
      <w:r w:rsidRPr="00D54A79">
        <w:rPr>
          <w:rFonts w:ascii="仿宋" w:eastAsia="仿宋" w:hAnsi="仿宋" w:cs="仿宋" w:hint="eastAsia"/>
          <w:sz w:val="30"/>
          <w:szCs w:val="30"/>
        </w:rPr>
        <w:t>)推进“三公里”充分就业社区建设。扩大“三公里”就业图覆盖范围，推动基层就业服务网格化管理、精准化服务、智能化共享，更多社区达到“三公里"充分就业社区标准。大力开展“三公里”就业圈建设，线上依托网站、手机应用软件、</w:t>
      </w:r>
      <w:proofErr w:type="gramStart"/>
      <w:r w:rsidRPr="00D54A79">
        <w:rPr>
          <w:rFonts w:ascii="仿宋" w:eastAsia="仿宋" w:hAnsi="仿宋" w:cs="仿宋" w:hint="eastAsia"/>
          <w:sz w:val="30"/>
          <w:szCs w:val="30"/>
        </w:rPr>
        <w:t>微信公众号</w:t>
      </w:r>
      <w:proofErr w:type="gramEnd"/>
      <w:r w:rsidRPr="00D54A79">
        <w:rPr>
          <w:rFonts w:ascii="仿宋" w:eastAsia="仿宋" w:hAnsi="仿宋" w:cs="仿宋" w:hint="eastAsia"/>
          <w:sz w:val="30"/>
          <w:szCs w:val="30"/>
        </w:rPr>
        <w:t>及小程序、社区群等渠道进行宣传:线下根据实际，通过在居民小区出入口、楼道口等场所张贴宣传标语、海报，设立宣传站点、开展集中宣传活动等进行推广。扩大社区就业岗位供给，鼓励开发更多灵活就业、新形态就业岗位，加大社区周边个体工商户等实体岗位摸排，及时精准推送给社区居民，促进社区居民“家门口”就业。</w:t>
      </w:r>
    </w:p>
    <w:p w:rsidR="00820EBA" w:rsidRPr="00D54A79" w:rsidRDefault="00544D2B" w:rsidP="00D54A7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54A79">
        <w:rPr>
          <w:rFonts w:ascii="仿宋" w:eastAsia="仿宋" w:hAnsi="仿宋" w:cs="仿宋" w:hint="eastAsia"/>
          <w:sz w:val="30"/>
          <w:szCs w:val="30"/>
        </w:rPr>
        <w:t>(二)促进重点群体稳定就业。运用市场化社会化办法增加高枝毕业生、农民工等群体就业创业岗位供给。开发公益性岗位，确保</w:t>
      </w:r>
      <w:proofErr w:type="gramStart"/>
      <w:r w:rsidRPr="00D54A79">
        <w:rPr>
          <w:rFonts w:ascii="仿宋" w:eastAsia="仿宋" w:hAnsi="仿宋" w:cs="仿宋" w:hint="eastAsia"/>
          <w:sz w:val="30"/>
          <w:szCs w:val="30"/>
        </w:rPr>
        <w:t>有效求且符合</w:t>
      </w:r>
      <w:proofErr w:type="gramEnd"/>
      <w:r w:rsidRPr="00D54A79">
        <w:rPr>
          <w:rFonts w:ascii="仿宋" w:eastAsia="仿宋" w:hAnsi="仿宋" w:cs="仿宋" w:hint="eastAsia"/>
          <w:sz w:val="30"/>
          <w:szCs w:val="30"/>
        </w:rPr>
        <w:t>条件的困难人员都能安置公益性岗位。统筹做好退役军人、残疾人等重点群体就业。</w:t>
      </w:r>
    </w:p>
    <w:p w:rsidR="00820EBA" w:rsidRPr="00D54A79" w:rsidRDefault="00544D2B" w:rsidP="00D54A7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54A79">
        <w:rPr>
          <w:rFonts w:ascii="仿宋" w:eastAsia="仿宋" w:hAnsi="仿宋" w:cs="仿宋" w:hint="eastAsia"/>
          <w:sz w:val="30"/>
          <w:szCs w:val="30"/>
        </w:rPr>
        <w:t>(三）促进高校</w:t>
      </w:r>
      <w:proofErr w:type="gramStart"/>
      <w:r w:rsidRPr="00D54A79">
        <w:rPr>
          <w:rFonts w:ascii="仿宋" w:eastAsia="仿宋" w:hAnsi="仿宋" w:cs="仿宋" w:hint="eastAsia"/>
          <w:sz w:val="30"/>
          <w:szCs w:val="30"/>
        </w:rPr>
        <w:t>毕业生留淮就业</w:t>
      </w:r>
      <w:proofErr w:type="gramEnd"/>
      <w:r w:rsidRPr="00D54A79">
        <w:rPr>
          <w:rFonts w:ascii="仿宋" w:eastAsia="仿宋" w:hAnsi="仿宋" w:cs="仿宋" w:hint="eastAsia"/>
          <w:sz w:val="30"/>
          <w:szCs w:val="30"/>
        </w:rPr>
        <w:t>。加大工作力度，坚持拓展就业岗位，大力鼓动和扩大辖区企业吸纳高校毕业生就业，提高就业服务水</w:t>
      </w:r>
      <w:r w:rsidRPr="00D54A79">
        <w:rPr>
          <w:rFonts w:ascii="仿宋" w:eastAsia="仿宋" w:hAnsi="仿宋" w:cs="仿宋" w:hint="eastAsia"/>
          <w:sz w:val="30"/>
          <w:szCs w:val="30"/>
        </w:rPr>
        <w:lastRenderedPageBreak/>
        <w:t>平，加强高校毕业生和用人单位的对接匹配。</w:t>
      </w:r>
    </w:p>
    <w:p w:rsidR="00820EBA" w:rsidRPr="00D54A79" w:rsidRDefault="00544D2B" w:rsidP="00D54A7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54A79">
        <w:rPr>
          <w:rFonts w:ascii="仿宋" w:eastAsia="仿宋" w:hAnsi="仿宋" w:cs="仿宋" w:hint="eastAsia"/>
          <w:sz w:val="30"/>
          <w:szCs w:val="30"/>
        </w:rPr>
        <w:t>(四)强化企业招工用工服务。贯彻实施“三级三方服务千企”行动，落实重点用工服务“白名单”制度。落实</w:t>
      </w:r>
      <w:proofErr w:type="gramStart"/>
      <w:r w:rsidRPr="00D54A79">
        <w:rPr>
          <w:rFonts w:ascii="仿宋" w:eastAsia="仿宋" w:hAnsi="仿宋" w:cs="仿宋" w:hint="eastAsia"/>
          <w:sz w:val="30"/>
          <w:szCs w:val="30"/>
        </w:rPr>
        <w:t>援企稳岗政策</w:t>
      </w:r>
      <w:proofErr w:type="gramEnd"/>
      <w:r w:rsidRPr="00D54A79">
        <w:rPr>
          <w:rFonts w:ascii="仿宋" w:eastAsia="仿宋" w:hAnsi="仿宋" w:cs="仿宋" w:hint="eastAsia"/>
          <w:sz w:val="30"/>
          <w:szCs w:val="30"/>
        </w:rPr>
        <w:t>，发挥市内、外劳务协作机制作用，常态</w:t>
      </w:r>
      <w:proofErr w:type="gramStart"/>
      <w:r w:rsidRPr="00D54A79">
        <w:rPr>
          <w:rFonts w:ascii="仿宋" w:eastAsia="仿宋" w:hAnsi="仿宋" w:cs="仿宋" w:hint="eastAsia"/>
          <w:sz w:val="30"/>
          <w:szCs w:val="30"/>
        </w:rPr>
        <w:t>化开展</w:t>
      </w:r>
      <w:proofErr w:type="gramEnd"/>
      <w:r w:rsidRPr="00D54A79">
        <w:rPr>
          <w:rFonts w:ascii="仿宋" w:eastAsia="仿宋" w:hAnsi="仿宋" w:cs="仿宋" w:hint="eastAsia"/>
          <w:sz w:val="30"/>
          <w:szCs w:val="30"/>
        </w:rPr>
        <w:t>劳务对接活动。依托安徽公共招聘网，引导符合条件的经营实体</w:t>
      </w:r>
      <w:proofErr w:type="gramStart"/>
      <w:r w:rsidRPr="00D54A79">
        <w:rPr>
          <w:rFonts w:ascii="仿宋" w:eastAsia="仿宋" w:hAnsi="仿宋" w:cs="仿宋" w:hint="eastAsia"/>
          <w:sz w:val="30"/>
          <w:szCs w:val="30"/>
        </w:rPr>
        <w:t>入驻线</w:t>
      </w:r>
      <w:proofErr w:type="gramEnd"/>
      <w:r w:rsidRPr="00D54A79">
        <w:rPr>
          <w:rFonts w:ascii="仿宋" w:eastAsia="仿宋" w:hAnsi="仿宋" w:cs="仿宋" w:hint="eastAsia"/>
          <w:sz w:val="30"/>
          <w:szCs w:val="30"/>
        </w:rPr>
        <w:t>上服务平台，发布招聘岗位信息，提供供需对接、常态化招工用工指导等服务。</w:t>
      </w:r>
    </w:p>
    <w:p w:rsidR="00820EBA" w:rsidRPr="00D54A79" w:rsidRDefault="00544D2B" w:rsidP="00D54A7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54A79">
        <w:rPr>
          <w:rFonts w:ascii="仿宋" w:eastAsia="仿宋" w:hAnsi="仿宋" w:cs="仿宋" w:hint="eastAsia"/>
          <w:sz w:val="30"/>
          <w:szCs w:val="30"/>
        </w:rPr>
        <w:t>(五)提升公共就业服务水平。开展高标准人力资源市场体系建设行动，强化市场日常监管和劳动保障监察行政执法。围绕重点群体和重点行业，实施人力资源服务机构稳航业促就业行动。举办2+N特色招聘会。面向重点群体、用人单位、园区、高校等分类宣传就业政策及服务信息。对就业容量大的批发零售、住宿餐饮等行业，健全规模性失业风险预警机制，加大困难行业企业扶持力度，鼓励企业培训留工稳岗。</w:t>
      </w:r>
    </w:p>
    <w:p w:rsidR="00820EBA" w:rsidRPr="00D54A79" w:rsidRDefault="00544D2B" w:rsidP="00D54A7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54A79">
        <w:rPr>
          <w:rFonts w:ascii="仿宋" w:eastAsia="仿宋" w:hAnsi="仿宋" w:cs="仿宋" w:hint="eastAsia"/>
          <w:sz w:val="30"/>
          <w:szCs w:val="30"/>
        </w:rPr>
        <w:t>(六)加大宣传力度。持续做好宣传报道工作，广泛利用报纸、电视、网站、公众号、宣传板、手机短信等多种形式，全方位、多层次加大宣传，切实提高群众知晓率、满意度。</w:t>
      </w:r>
    </w:p>
    <w:p w:rsidR="00820EBA" w:rsidRPr="00D54A79" w:rsidRDefault="00544D2B" w:rsidP="00D54A79">
      <w:pPr>
        <w:ind w:firstLineChars="200" w:firstLine="600"/>
        <w:rPr>
          <w:rFonts w:ascii="黑体" w:eastAsia="黑体" w:hAnsi="黑体" w:cs="仿宋"/>
          <w:sz w:val="30"/>
          <w:szCs w:val="30"/>
        </w:rPr>
      </w:pPr>
      <w:r w:rsidRPr="00D54A79">
        <w:rPr>
          <w:rFonts w:ascii="黑体" w:eastAsia="黑体" w:hAnsi="黑体" w:cs="仿宋" w:hint="eastAsia"/>
          <w:sz w:val="30"/>
          <w:szCs w:val="30"/>
        </w:rPr>
        <w:t>三、支持政策</w:t>
      </w:r>
    </w:p>
    <w:p w:rsidR="00820EBA" w:rsidRPr="00D54A79" w:rsidRDefault="00544D2B" w:rsidP="00D54A7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54A79">
        <w:rPr>
          <w:rFonts w:ascii="仿宋" w:eastAsia="仿宋" w:hAnsi="仿宋" w:cs="仿宋" w:hint="eastAsia"/>
          <w:sz w:val="30"/>
          <w:szCs w:val="30"/>
        </w:rPr>
        <w:t>(</w:t>
      </w:r>
      <w:proofErr w:type="gramStart"/>
      <w:r w:rsidRPr="00D54A79">
        <w:rPr>
          <w:rFonts w:ascii="仿宋" w:eastAsia="仿宋" w:hAnsi="仿宋" w:cs="仿宋" w:hint="eastAsia"/>
          <w:sz w:val="30"/>
          <w:szCs w:val="30"/>
        </w:rPr>
        <w:t>一</w:t>
      </w:r>
      <w:proofErr w:type="gramEnd"/>
      <w:r w:rsidRPr="00D54A79">
        <w:rPr>
          <w:rFonts w:ascii="仿宋" w:eastAsia="仿宋" w:hAnsi="仿宋" w:cs="仿宋" w:hint="eastAsia"/>
          <w:sz w:val="30"/>
          <w:szCs w:val="30"/>
        </w:rPr>
        <w:t>)“三公里”充分就业</w:t>
      </w:r>
      <w:proofErr w:type="gramStart"/>
      <w:r w:rsidRPr="00D54A79">
        <w:rPr>
          <w:rFonts w:ascii="仿宋" w:eastAsia="仿宋" w:hAnsi="仿宋" w:cs="仿宋" w:hint="eastAsia"/>
          <w:sz w:val="30"/>
          <w:szCs w:val="30"/>
        </w:rPr>
        <w:t>社区奖补</w:t>
      </w:r>
      <w:proofErr w:type="gramEnd"/>
      <w:r w:rsidRPr="00D54A79">
        <w:rPr>
          <w:rFonts w:ascii="仿宋" w:eastAsia="仿宋" w:hAnsi="仿宋" w:cs="仿宋" w:hint="eastAsia"/>
          <w:sz w:val="30"/>
          <w:szCs w:val="30"/>
        </w:rPr>
        <w:t>。积极参加省“三公里”充分就业社区认定，争取省级财政对市、</w:t>
      </w:r>
      <w:proofErr w:type="gramStart"/>
      <w:r w:rsidRPr="00D54A79">
        <w:rPr>
          <w:rFonts w:ascii="仿宋" w:eastAsia="仿宋" w:hAnsi="仿宋" w:cs="仿宋" w:hint="eastAsia"/>
          <w:sz w:val="30"/>
          <w:szCs w:val="30"/>
        </w:rPr>
        <w:t>县区奖补资金</w:t>
      </w:r>
      <w:proofErr w:type="gramEnd"/>
      <w:r w:rsidRPr="00D54A79">
        <w:rPr>
          <w:rFonts w:ascii="仿宋" w:eastAsia="仿宋" w:hAnsi="仿宋" w:cs="仿宋" w:hint="eastAsia"/>
          <w:sz w:val="30"/>
          <w:szCs w:val="30"/>
        </w:rPr>
        <w:t>。对认定的“三公里”充分就业社区给予奖补，用于社区就业创业服务、政策宣传及“三公里”就业</w:t>
      </w:r>
      <w:proofErr w:type="gramStart"/>
      <w:r w:rsidRPr="00D54A79">
        <w:rPr>
          <w:rFonts w:ascii="仿宋" w:eastAsia="仿宋" w:hAnsi="仿宋" w:cs="仿宋" w:hint="eastAsia"/>
          <w:sz w:val="30"/>
          <w:szCs w:val="30"/>
        </w:rPr>
        <w:t>圈宣传</w:t>
      </w:r>
      <w:proofErr w:type="gramEnd"/>
      <w:r w:rsidRPr="00D54A79">
        <w:rPr>
          <w:rFonts w:ascii="仿宋" w:eastAsia="仿宋" w:hAnsi="仿宋" w:cs="仿宋" w:hint="eastAsia"/>
          <w:sz w:val="30"/>
          <w:szCs w:val="30"/>
        </w:rPr>
        <w:t>推广等，所需资金从各级财政资金列支。</w:t>
      </w:r>
    </w:p>
    <w:p w:rsidR="00820EBA" w:rsidRPr="00D54A79" w:rsidRDefault="00544D2B" w:rsidP="00D54A79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D54A79">
        <w:rPr>
          <w:rFonts w:ascii="仿宋" w:eastAsia="仿宋" w:hAnsi="仿宋" w:cs="仿宋" w:hint="eastAsia"/>
          <w:sz w:val="30"/>
          <w:szCs w:val="30"/>
        </w:rPr>
        <w:t>(二)依托全省公共招聘服务平台。充分运用公益性全省公共招聘</w:t>
      </w:r>
      <w:r w:rsidRPr="00D54A79">
        <w:rPr>
          <w:rFonts w:ascii="仿宋" w:eastAsia="仿宋" w:hAnsi="仿宋" w:cs="仿宋" w:hint="eastAsia"/>
          <w:sz w:val="30"/>
          <w:szCs w:val="30"/>
        </w:rPr>
        <w:lastRenderedPageBreak/>
        <w:t>服务平台，完善注册企业与注册求职者精准对接的功能，以实现稳定就业人数为标准对运营机构进行业绩考核并给予补贴</w:t>
      </w:r>
      <w:r w:rsidR="00BF4306">
        <w:rPr>
          <w:rFonts w:ascii="仿宋" w:eastAsia="仿宋" w:hAnsi="仿宋" w:cs="仿宋" w:hint="eastAsia"/>
          <w:sz w:val="30"/>
          <w:szCs w:val="30"/>
        </w:rPr>
        <w:t>。</w:t>
      </w:r>
      <w:r w:rsidRPr="00D54A79">
        <w:rPr>
          <w:rFonts w:ascii="仿宋" w:eastAsia="仿宋" w:hAnsi="仿宋" w:cs="仿宋" w:hint="eastAsia"/>
          <w:sz w:val="30"/>
          <w:szCs w:val="30"/>
        </w:rPr>
        <w:t>其中，实现我区劳动者转移到皖江地区稳定就业的，加大补贴力度。所需资金从就业补助资金中列支。</w:t>
      </w:r>
    </w:p>
    <w:p w:rsidR="00820EBA" w:rsidRDefault="00820EBA" w:rsidP="00D54A79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:rsidR="00D54A79" w:rsidRPr="00D54A79" w:rsidRDefault="00D54A79" w:rsidP="00D54A79">
      <w:pPr>
        <w:ind w:firstLineChars="200" w:firstLine="600"/>
        <w:jc w:val="righ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2023年8月4日</w:t>
      </w:r>
      <w:bookmarkEnd w:id="1"/>
    </w:p>
    <w:sectPr w:rsidR="00D54A79" w:rsidRPr="00D54A79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119" w:rsidRDefault="00072119" w:rsidP="006710F6">
      <w:r>
        <w:separator/>
      </w:r>
    </w:p>
  </w:endnote>
  <w:endnote w:type="continuationSeparator" w:id="0">
    <w:p w:rsidR="00072119" w:rsidRDefault="00072119" w:rsidP="0067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119" w:rsidRDefault="00072119" w:rsidP="006710F6">
      <w:r>
        <w:separator/>
      </w:r>
    </w:p>
  </w:footnote>
  <w:footnote w:type="continuationSeparator" w:id="0">
    <w:p w:rsidR="00072119" w:rsidRDefault="00072119" w:rsidP="00671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NjQ3MGJlNmU5N2ZmMDk1YjVlZjRiYTNiYmVhZTEifQ=="/>
  </w:docVars>
  <w:rsids>
    <w:rsidRoot w:val="2F1171BB"/>
    <w:rsid w:val="00072119"/>
    <w:rsid w:val="00544D2B"/>
    <w:rsid w:val="006710F6"/>
    <w:rsid w:val="00820EBA"/>
    <w:rsid w:val="00B05DA8"/>
    <w:rsid w:val="00B458A9"/>
    <w:rsid w:val="00B84E0D"/>
    <w:rsid w:val="00BF4306"/>
    <w:rsid w:val="00C77261"/>
    <w:rsid w:val="00D54A79"/>
    <w:rsid w:val="00FB2F89"/>
    <w:rsid w:val="0AC93126"/>
    <w:rsid w:val="2C65527B"/>
    <w:rsid w:val="2CE63122"/>
    <w:rsid w:val="2F1171BB"/>
    <w:rsid w:val="35185E33"/>
    <w:rsid w:val="48F61406"/>
    <w:rsid w:val="5BBB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D54A79"/>
    <w:pPr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rsid w:val="00671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710F6"/>
    <w:rPr>
      <w:kern w:val="2"/>
      <w:sz w:val="18"/>
      <w:szCs w:val="18"/>
    </w:rPr>
  </w:style>
  <w:style w:type="paragraph" w:styleId="a5">
    <w:name w:val="footer"/>
    <w:basedOn w:val="a"/>
    <w:link w:val="Char0"/>
    <w:rsid w:val="00671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710F6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9"/>
    <w:rsid w:val="00D54A79"/>
    <w:rPr>
      <w:rFonts w:ascii="宋体" w:eastAsia="宋体" w:hAnsi="宋体" w:cs="宋体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9"/>
    <w:qFormat/>
    <w:rsid w:val="00D54A79"/>
    <w:pPr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rsid w:val="00671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710F6"/>
    <w:rPr>
      <w:kern w:val="2"/>
      <w:sz w:val="18"/>
      <w:szCs w:val="18"/>
    </w:rPr>
  </w:style>
  <w:style w:type="paragraph" w:styleId="a5">
    <w:name w:val="footer"/>
    <w:basedOn w:val="a"/>
    <w:link w:val="Char0"/>
    <w:rsid w:val="00671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710F6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uiPriority w:val="99"/>
    <w:rsid w:val="00D54A79"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618</Words>
  <Characters>626</Characters>
  <Application>Microsoft Office Word</Application>
  <DocSecurity>0</DocSecurity>
  <Lines>25</Lines>
  <Paragraphs>13</Paragraphs>
  <ScaleCrop>false</ScaleCrop>
  <Company>Microsoft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星辰</dc:creator>
  <cp:lastModifiedBy>Microsoft</cp:lastModifiedBy>
  <cp:revision>5</cp:revision>
  <cp:lastPrinted>2023-06-28T07:22:00Z</cp:lastPrinted>
  <dcterms:created xsi:type="dcterms:W3CDTF">2023-04-06T02:05:00Z</dcterms:created>
  <dcterms:modified xsi:type="dcterms:W3CDTF">2023-08-18T08:30:00Z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FEC0989C6DE74308B33CD9C4D02FEDD0_11</vt:lpwstr>
  </property>
</Properties>
</file>