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line="460" w:lineRule="exact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                   </w:t>
      </w:r>
    </w:p>
    <w:p>
      <w:pPr>
        <w:widowControl/>
        <w:spacing w:line="460" w:lineRule="exact"/>
        <w:rPr>
          <w:rFonts w:ascii="仿宋_GB2312" w:hAnsi="宋体" w:eastAsia="仿宋_GB2312" w:cs="仿宋_GB2312"/>
          <w:kern w:val="0"/>
          <w:sz w:val="32"/>
          <w:szCs w:val="32"/>
        </w:rPr>
      </w:pPr>
    </w:p>
    <w:p>
      <w:pPr>
        <w:widowControl/>
        <w:spacing w:line="460" w:lineRule="exact"/>
        <w:jc w:val="center"/>
        <w:rPr>
          <w:rFonts w:ascii="宋体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淮八土办〔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号</w:t>
      </w:r>
    </w:p>
    <w:p>
      <w:pPr>
        <w:widowControl/>
        <w:spacing w:line="460" w:lineRule="exact"/>
        <w:jc w:val="center"/>
        <w:rPr>
          <w:rFonts w:ascii="宋体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关于印发《土坝孜街道办事处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推进安全宣传</w:t>
      </w:r>
      <w:r>
        <w:rPr>
          <w:rFonts w:hint="default" w:ascii="黑体" w:eastAsia="黑体" w:cs="黑体"/>
          <w:sz w:val="44"/>
          <w:szCs w:val="44"/>
          <w:lang w:val="en-US" w:eastAsia="zh-CN"/>
        </w:rPr>
        <w:t>“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五</w:t>
      </w:r>
      <w:r>
        <w:rPr>
          <w:rFonts w:hint="default" w:ascii="黑体" w:eastAsia="黑体" w:cs="黑体"/>
          <w:sz w:val="44"/>
          <w:szCs w:val="44"/>
          <w:lang w:val="en-US" w:eastAsia="zh-CN"/>
        </w:rPr>
        <w:t>进”工作</w:t>
      </w:r>
      <w:r>
        <w:rPr>
          <w:rFonts w:hint="eastAsia" w:ascii="黑体" w:eastAsia="黑体" w:cs="黑体"/>
          <w:sz w:val="44"/>
          <w:szCs w:val="44"/>
          <w:lang w:val="en-US" w:eastAsia="zh-CN"/>
        </w:rPr>
        <w:t>方案</w:t>
      </w:r>
      <w:r>
        <w:rPr>
          <w:rFonts w:hint="eastAsia" w:ascii="黑体" w:eastAsia="黑体" w:cs="黑体"/>
          <w:sz w:val="44"/>
          <w:szCs w:val="44"/>
        </w:rPr>
        <w:t>》的通知</w:t>
      </w:r>
    </w:p>
    <w:p>
      <w:pPr>
        <w:spacing w:line="600" w:lineRule="exact"/>
        <w:jc w:val="center"/>
        <w:rPr>
          <w:rFonts w:ascii="仿宋_GB2312" w:eastAsia="仿宋_GB2312"/>
          <w:b/>
          <w:bCs/>
          <w:sz w:val="36"/>
          <w:szCs w:val="36"/>
        </w:rPr>
      </w:pPr>
    </w:p>
    <w:p>
      <w:pPr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各社区各单位：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为认真贯彻落实习近平总书记在主持中央政治局第十九次集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体学习时的重要讲话精神，大力加强公众安全教育，扎实推进安全宣传进企业、进社区、进农村、进学校、进家庭，根据省、市、区安委会办公室工作部署，结合本街道实际制定了《土坝孜街道办事处推进安全宣传“五进”工作方案》现印发给你们，请认真贯彻落实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土坝孜街道办事处</w:t>
      </w:r>
    </w:p>
    <w:p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2020年12月1日</w:t>
      </w:r>
    </w:p>
    <w:p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黑体" w:eastAsia="黑体" w:cs="黑体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sz w:val="44"/>
          <w:szCs w:val="44"/>
          <w:lang w:val="en-US" w:eastAsia="zh-CN"/>
        </w:rPr>
        <w:t>土坝孜街道办事处推进安全宣传“五进”工作方案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为扎实推进安全宣传进企业、进社区、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进农村、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进学校、进家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庭（以下统称“五进”），牢固树立安全发展理念，大力加强公众安全教育，依据《国务院安委会办公室 应急管理部 关于印发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&lt;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推进安全宣传“五进”工作方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案&gt;的通知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》（安委办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]3号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）、《安徽省安全生产委员会办公室转发国务院安委会办公室 应急管理部 关于印发推进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安全宣传“五进”工作方案&gt;的通知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》（皖安办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]59号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）、市安委会办公室《关于推进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&lt;推进安全宣传“五进”工作方案&gt;的通知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》（淮安办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]81号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）和区安委会办公室《关于印发八公山区推进安全宣传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“五进”工作方案的通知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》（淮八安办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[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2020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]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79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），结合本街道实际，制定本方案。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一、指导思想 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坚持以习近平新时代中国特色社会主义思想为指导，全面贯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彻党的十九大和十九届二中、三中、四中全会精神，深入贯彻落实习近平总书记关于应急管理重要论述精神，树牢安全发展理念，推动安全责任落实，完善公民安全教育体系，坚持社会共治，坚持群众观点和群众路线，拓展人民群众参与公共安全治理的有效途径，普及安全知识，培育安全文化，从安全价值、安全伦理、安全认同、安全意愿、安全意识、安全知识与安全技能等方面，扎实推进安全宣传“五进”工作，进一步增强公众风险防范、安全应急意识和自救互救能力，积极营造全社会关注、全民参与的良好氛围，努力提高社会参与能力、全民安全素质和社会整体安全水平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二、宣传重点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社区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各单位要充分认识推进安全宣传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“五进”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工作在服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务社会安全发展、提升社会安全水平方面的重要作用，坚持平战结合的工作机制，重点做好安全发展理念的宣传教育，大力宣传习近平总书记关于应急管理重要论述和党中央、国务院及省、市、区有关决策部署，牢固树立安全发展理念，弘扬生命至上、安全第一的思想；重点做好安全生产和自然灾害防治形势任务的宣传教育，引导社会各方科学理性认识灾害事故，增强忧患意识、风险意识、安全意识和责任意识；重点做好安全生产、防灾减灾救灾和应急救援等工作举措的宣传教育，推进工作理念、制度机制、方法手段创新运用,强化社会安全自觉，深化社会共治理念；重点做好相关法规制度标准的宣传教育，宣传党委政府、监管部门的安全监管职责，企业和从业人员等各方面的安全权利、义务和责任，提高安全法治意识、法治水平和法治素养；重点做好公共安全知识的宣传教育，普及与人民群众生产生活息息相关的风险防范、隐患排查、应急处置和自救互救等安全常识，营造良好安全舆论氛围，夯实社会安全基础。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三、任务措施 </w:t>
      </w:r>
    </w:p>
    <w:p>
      <w:pPr>
        <w:keepNext w:val="0"/>
        <w:keepLines w:val="0"/>
        <w:widowControl/>
        <w:suppressLineNumbers w:val="0"/>
        <w:ind w:firstLine="622" w:firstLineChars="200"/>
        <w:jc w:val="left"/>
      </w:pPr>
      <w:r>
        <w:rPr>
          <w:rFonts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 xml:space="preserve">（一）安全宣传进企业。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right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社区、各相关部门要配合上级相关部门加强企业安全生产管理，以清单制管理为抓手，将安全宣传教育纳入企业日常管理工作。强化企业负责人安全责任意识，提升从业人员安全素质，筑牢安全管理防线；加强企业安全文化建设，推动安全文化示范企业创建和安全诚信体系建设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（二）安全宣传进社区。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68" w:lineRule="atLeast"/>
        <w:ind w:right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要依托社区“共建共治共享”社区治理格局，以组织“安全志愿者行动”为重点，发挥社区内医院、学校、企事业单位以及社会应急力量、社区安全网格员在安全宣传中的作用，推动建立社区安全宣传教育制度体系；推动建设示范性的灾害事故科普宣教和安全体验基地，丰富应急避难场所内容和设施功能，将安全元素充分融入社区广场等；建立社区专兼职安全宣传员制度，从社区居委会、小区业主委员会、物业公司等，选取熟悉社区和居民状况的人员，担任安全宣传员、监督员，鼓励社区党员、退休职工、教师等加入安全宣传志愿者队伍；利用社区报墙、LED屏、宣传栏、短信等载体，定期开展安全宣传教育、火灾、地震等群众性应急演练以及以安全为主题的活动，普及居民用火、用电、用气、消防及急救与逃生等日常安全知识，提高社区居民安全生产的参与度和自救互救能力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420" w:leftChars="0" w:right="0" w:rightChars="0"/>
        <w:jc w:val="left"/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（三）安全宣传进学校。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社区、各相关部门要配合上级部门加强校园安全宣传教育，做到从早抓起、从小抓起，结合实际开展安全宣传“小手拉大手”等活动，强化学生安全素质；充分利用全国中小学生“安全教育日”“全国防灾减灾日”“安全宣传月”等活动，深入开展安全宣传进学校活动，积极传播安全生产知识；督促各学校、幼儿园积极开展“道路交通安全演练”“火灾或地震疏散逃生演练”“防溺水教育”等活动，让广大师生充分认识自然灾害、日常生活、出行和社交中的安全事项，了解发生地震、火灾等紧急情况时该怎样紧急避险、有效自救、有序撤离和安全疏散，最大限度地保障自己和他人生命安全，达到“教育一个学生、带动一个家庭、影响整个社会”的效果。要加强校园安全风险防控体系建设，定期开展校园安全隐患排查，督促隐患整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420" w:leftChars="0" w:right="0" w:rightChars="0"/>
        <w:jc w:val="left"/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/>
          <w:color w:val="000000"/>
          <w:kern w:val="0"/>
          <w:sz w:val="31"/>
          <w:szCs w:val="31"/>
          <w:lang w:val="en-US" w:eastAsia="zh-CN" w:bidi="ar"/>
        </w:rPr>
        <w:t>（四）安全宣传进家庭。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9" w:afterLines="50" w:afterAutospacing="0" w:line="368" w:lineRule="atLeast"/>
        <w:ind w:right="0" w:rightChars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在“文明家庭”“五好家庭”等创建活动中，面向家庭宣传安全防护知识，提升家庭成员的安全防护意识和能力，推动形成良好的社会安全秩序；通过制作公益广告牌、宣传横幅，印发安全生产知识宣传单和安全常识手册等资料，利用广播、网络等媒体和百姓宣讲、广场舞、文艺演出、邻居节等活动，宣传家庭安全防范、家庭安全用火、用电等知识；组织社区党员干部、志愿服务者等宣传工作人员用生动的事例、简洁的语言入户宣传安全知识，增强每户居民的安全防范意识；建立并推广家庭应急物资储备清单，引导家庭储备简易应急物资；营造家庭成员共同关注安全、参与安全的良好局面；鼓励居民自觉向亲友传播安全生产理念和知识，影响并带动更多家庭参与到安全生产宣传教育“进家庭”活动中来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四、工作要求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9" w:afterLines="50" w:afterAutospacing="0" w:line="368" w:lineRule="atLeast"/>
        <w:ind w:right="0" w:rightChars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（一）加强组织领导。各社区、各相关部门要充分认识“五进”活动的重要作用，完善制度措施，科学制定有针对性的具体工作方案，明确分工，明确责任人和时间节点，做好各项工作保障。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9" w:afterLines="50" w:afterAutospacing="0" w:line="368" w:lineRule="atLeast"/>
        <w:ind w:right="0" w:rightChars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二）创新形式内容。各社区、各相关部门要根据不同行业、不同领域、不同安全工作重点有针对性地开展安全宣传教育活动，面向企业职工、广大师生、居民普及安全法律法规和科普知识，把安全宣传教育工作做得生动新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9" w:afterLines="50" w:afterAutospacing="0" w:line="368" w:lineRule="atLeast"/>
        <w:ind w:right="0" w:rightChars="0" w:firstLine="62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（三）确保工作实效。各社区、各相关部门在开展“五进”活动过程中，要不断总结经验，全面掌握工作中存在的问题，及时指导督导。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5678"/>
    <w:rsid w:val="145E7368"/>
    <w:rsid w:val="1A6C7DE9"/>
    <w:rsid w:val="50A70397"/>
    <w:rsid w:val="64284827"/>
    <w:rsid w:val="69DD7F35"/>
    <w:rsid w:val="76135678"/>
    <w:rsid w:val="776E2FDA"/>
    <w:rsid w:val="7D88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2020-12-03T01:31:00Z</dcterms:created>
  <dc:creator>Baby@hu.</dc:creator>
  <cp:lastModifiedBy>Administrator</cp:lastModifiedBy>
  <cp:lastPrinted>2020-12-17T07:21:00Z</cp:lastPrinted>
  <dcterms:modified xsi:type="dcterms:W3CDTF">2020-12-18T02:40:59Z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